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F75005">
        <w:rPr>
          <w:noProof/>
          <w:color w:val="auto"/>
        </w:rPr>
        <w:drawing>
          <wp:inline distT="0" distB="0" distL="0" distR="0">
            <wp:extent cx="1790700" cy="428625"/>
            <wp:effectExtent l="19050" t="0" r="0" b="0"/>
            <wp:docPr id="1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Style w:val="wmi-callto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9241E2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  <w:r w:rsidRPr="00AC0985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</w:p>
    <w:p w:rsidR="008E6E8F" w:rsidRPr="00364081" w:rsidRDefault="008E6E8F" w:rsidP="008E6E8F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>
        <w:rPr>
          <w:b/>
          <w:color w:val="244061" w:themeColor="accent1" w:themeShade="80"/>
          <w:sz w:val="20"/>
          <w:szCs w:val="20"/>
        </w:rPr>
        <w:t xml:space="preserve">                                      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8" w:history="1">
        <w:r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</w:t>
      </w:r>
      <w:r w:rsidRPr="00487302">
        <w:rPr>
          <w:lang w:val="en-US"/>
        </w:rPr>
        <w:t xml:space="preserve"> </w:t>
      </w:r>
      <w:hyperlink r:id="rId9" w:tgtFrame="_blank" w:history="1">
        <w:r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F86130" w:rsidRDefault="00D26C81" w:rsidP="00A5238C">
      <w:pPr>
        <w:tabs>
          <w:tab w:val="left" w:pos="4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6130">
        <w:rPr>
          <w:rFonts w:ascii="Times New Roman" w:hAnsi="Times New Roman" w:cs="Times New Roman"/>
          <w:sz w:val="28"/>
          <w:szCs w:val="28"/>
        </w:rPr>
        <w:t>Уважаемые коллеги!!!</w:t>
      </w:r>
    </w:p>
    <w:p w:rsidR="008401C7" w:rsidRDefault="00A46FEA" w:rsidP="008401C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BC">
        <w:rPr>
          <w:rFonts w:ascii="Times New Roman" w:hAnsi="Times New Roman" w:cs="Times New Roman"/>
          <w:sz w:val="24"/>
          <w:szCs w:val="24"/>
        </w:rPr>
        <w:tab/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9C16D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9C16D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D26C81" w:rsidRPr="008401C7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принять участие в </w:t>
      </w:r>
      <w:r w:rsidR="008401C7" w:rsidRPr="008401C7">
        <w:rPr>
          <w:rFonts w:ascii="Times New Roman" w:hAnsi="Times New Roman" w:cs="Times New Roman"/>
          <w:sz w:val="24"/>
          <w:szCs w:val="24"/>
        </w:rPr>
        <w:t>процедуре Независимой оценки качества образования</w:t>
      </w:r>
      <w:r w:rsidR="00F54B8B">
        <w:rPr>
          <w:rFonts w:ascii="Times New Roman" w:hAnsi="Times New Roman" w:cs="Times New Roman"/>
          <w:sz w:val="24"/>
          <w:szCs w:val="24"/>
        </w:rPr>
        <w:t xml:space="preserve"> (НОК СПО)</w:t>
      </w:r>
      <w:r w:rsidR="0007225C" w:rsidRPr="008401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64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независимой оценки качества</w:t>
      </w:r>
      <w:r w:rsidR="009C1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 на основании Указа Президента Российской Федерации от 7 мая 2012 года № 597 «О мероприятиях по реализации государственной социальной политики», постановления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услуги», распоряжения Правительства Российской Федерации от 30 марта 2013 года № 487-р, Федерального закона «Об образовании в Российской Федерации» (ст</w:t>
      </w:r>
      <w:r w:rsidR="00F54B8B">
        <w:rPr>
          <w:rFonts w:ascii="Times New Roman" w:eastAsia="Times New Roman" w:hAnsi="Times New Roman" w:cs="Times New Roman"/>
          <w:color w:val="000000"/>
          <w:sz w:val="24"/>
          <w:szCs w:val="24"/>
        </w:rPr>
        <w:t>.95, ст.28 п.3, пп13), приказа М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инистерства образования и науки Российской Федерации от 15.01.2014г №14 «Об утверждении показателей мониторинга системы образования». </w:t>
      </w:r>
    </w:p>
    <w:p w:rsidR="008401C7" w:rsidRPr="00F54B8B" w:rsidRDefault="008401C7" w:rsidP="00F54B8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Экспертный Совет АОИ 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 w:rsidR="00BB6976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езависимую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 оценку учебно-методических материалов</w:t>
      </w:r>
      <w:r w:rsidR="00425F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B6976">
        <w:rPr>
          <w:rFonts w:ascii="Times New Roman" w:eastAsia="Calibri" w:hAnsi="Times New Roman" w:cs="Times New Roman"/>
          <w:sz w:val="24"/>
          <w:szCs w:val="24"/>
        </w:rPr>
        <w:t>рабочие</w:t>
      </w:r>
      <w:r w:rsidR="00425FAD" w:rsidRPr="00425FAD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BB6976">
        <w:rPr>
          <w:rFonts w:ascii="Times New Roman" w:eastAsia="Calibri" w:hAnsi="Times New Roman" w:cs="Times New Roman"/>
          <w:sz w:val="24"/>
          <w:szCs w:val="24"/>
        </w:rPr>
        <w:t>ы</w:t>
      </w:r>
      <w:r w:rsidR="00425FAD" w:rsidRPr="00425FAD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модулей;</w:t>
      </w:r>
      <w:r w:rsidR="00BB6976">
        <w:rPr>
          <w:rFonts w:ascii="Times New Roman" w:eastAsia="Calibri" w:hAnsi="Times New Roman" w:cs="Times New Roman"/>
          <w:sz w:val="24"/>
          <w:szCs w:val="24"/>
        </w:rPr>
        <w:t xml:space="preserve"> рабочие программы учебных дисциплин, рабочие</w:t>
      </w:r>
      <w:r w:rsidR="00BB6976" w:rsidRPr="00BB6976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BB6976">
        <w:rPr>
          <w:rFonts w:ascii="Times New Roman" w:eastAsia="Calibri" w:hAnsi="Times New Roman" w:cs="Times New Roman"/>
          <w:sz w:val="24"/>
          <w:szCs w:val="24"/>
        </w:rPr>
        <w:t>ы</w:t>
      </w:r>
      <w:r w:rsidR="00BB6976" w:rsidRPr="00BB6976">
        <w:rPr>
          <w:rFonts w:ascii="Times New Roman" w:eastAsia="Calibri" w:hAnsi="Times New Roman" w:cs="Times New Roman"/>
          <w:sz w:val="24"/>
          <w:szCs w:val="24"/>
        </w:rPr>
        <w:t xml:space="preserve"> учебной и производственной практик</w:t>
      </w:r>
      <w:r w:rsidR="00BB6976">
        <w:rPr>
          <w:rFonts w:ascii="Times New Roman" w:eastAsia="Calibri" w:hAnsi="Times New Roman" w:cs="Times New Roman"/>
          <w:sz w:val="24"/>
          <w:szCs w:val="24"/>
        </w:rPr>
        <w:t>, учебные пособия, рекомендации</w:t>
      </w:r>
      <w:r w:rsidR="00425FAD">
        <w:rPr>
          <w:rFonts w:ascii="Times New Roman" w:eastAsia="Calibri" w:hAnsi="Times New Roman" w:cs="Times New Roman"/>
          <w:sz w:val="24"/>
          <w:szCs w:val="24"/>
        </w:rPr>
        <w:t>)</w:t>
      </w:r>
      <w:r w:rsidRPr="008401C7">
        <w:rPr>
          <w:rFonts w:ascii="Times New Roman" w:eastAsia="Calibri" w:hAnsi="Times New Roman" w:cs="Times New Roman"/>
          <w:sz w:val="24"/>
          <w:szCs w:val="24"/>
        </w:rPr>
        <w:t>, фондов оценочных средств и учебно-программной документации  профессиональных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F26" w:rsidRDefault="000F4F26" w:rsidP="000F376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0F4F26">
        <w:rPr>
          <w:rFonts w:ascii="Times New Roman" w:hAnsi="Times New Roman" w:cs="Times New Roman"/>
          <w:b/>
        </w:rPr>
        <w:t>Необходимые документы для участия в</w:t>
      </w:r>
      <w:r w:rsidR="00F54B8B">
        <w:rPr>
          <w:rFonts w:ascii="Times New Roman" w:hAnsi="Times New Roman" w:cs="Times New Roman"/>
          <w:b/>
        </w:rPr>
        <w:t xml:space="preserve"> Независимой оценке качества</w:t>
      </w:r>
      <w:r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3764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заявка</w:t>
      </w:r>
      <w:r w:rsidR="000F4F26" w:rsidRPr="000F4F26">
        <w:rPr>
          <w:rFonts w:ascii="Times New Roman" w:hAnsi="Times New Roman" w:cs="Times New Roman"/>
        </w:rPr>
        <w:t xml:space="preserve"> на участие</w:t>
      </w:r>
      <w:r>
        <w:rPr>
          <w:rFonts w:ascii="Times New Roman" w:hAnsi="Times New Roman" w:cs="Times New Roman"/>
        </w:rPr>
        <w:t xml:space="preserve"> (Приложение 1)</w:t>
      </w:r>
      <w:r w:rsidR="000F4F26" w:rsidRPr="000F4F26">
        <w:rPr>
          <w:rFonts w:ascii="Times New Roman" w:hAnsi="Times New Roman" w:cs="Times New Roman"/>
        </w:rPr>
        <w:t>;</w:t>
      </w:r>
    </w:p>
    <w:p w:rsidR="00F54B8B" w:rsidRP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объект оценки (электронный носитель);</w:t>
      </w:r>
    </w:p>
    <w:p w:rsidR="000F4F26" w:rsidRP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квитанция об оплате</w:t>
      </w:r>
      <w:r w:rsidR="0007225C">
        <w:rPr>
          <w:rFonts w:ascii="Times New Roman" w:hAnsi="Times New Roman" w:cs="Times New Roman"/>
        </w:rPr>
        <w:t>.</w:t>
      </w:r>
    </w:p>
    <w:p w:rsidR="000F4F26" w:rsidRDefault="00F54B8B" w:rsidP="000F4F26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</w:t>
      </w:r>
      <w:r w:rsidR="005F3E66">
        <w:rPr>
          <w:rFonts w:ascii="Times New Roman" w:hAnsi="Times New Roman" w:cs="Times New Roman"/>
          <w:b/>
        </w:rPr>
        <w:t>роки проведения</w:t>
      </w:r>
      <w:r w:rsidR="00BB6976">
        <w:rPr>
          <w:rFonts w:ascii="Times New Roman" w:hAnsi="Times New Roman" w:cs="Times New Roman"/>
          <w:b/>
        </w:rPr>
        <w:t xml:space="preserve"> и организация</w:t>
      </w:r>
      <w:r w:rsidR="005F3E66">
        <w:rPr>
          <w:rFonts w:ascii="Times New Roman" w:hAnsi="Times New Roman" w:cs="Times New Roman"/>
          <w:b/>
        </w:rPr>
        <w:t xml:space="preserve"> Независимой оценки качества</w:t>
      </w:r>
      <w:r w:rsidR="000F4F26" w:rsidRPr="000F4F26">
        <w:rPr>
          <w:rFonts w:ascii="Times New Roman" w:hAnsi="Times New Roman" w:cs="Times New Roman"/>
          <w:b/>
        </w:rPr>
        <w:t>:</w:t>
      </w:r>
    </w:p>
    <w:p w:rsidR="005F3E66" w:rsidRDefault="005F3E66" w:rsidP="005F3E6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5F3E66" w:rsidRPr="00BB6976" w:rsidRDefault="005F3E66" w:rsidP="00BB6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976">
        <w:rPr>
          <w:rFonts w:ascii="Times New Roman" w:hAnsi="Times New Roman" w:cs="Times New Roman"/>
          <w:sz w:val="24"/>
          <w:szCs w:val="24"/>
        </w:rPr>
        <w:t xml:space="preserve">Материалы для проведения </w:t>
      </w:r>
      <w:r w:rsidR="009E534C">
        <w:rPr>
          <w:rFonts w:ascii="Times New Roman" w:hAnsi="Times New Roman" w:cs="Times New Roman"/>
          <w:sz w:val="24"/>
          <w:szCs w:val="24"/>
        </w:rPr>
        <w:t>НОК</w:t>
      </w:r>
      <w:r w:rsidRPr="00BB6976">
        <w:rPr>
          <w:rFonts w:ascii="Times New Roman" w:hAnsi="Times New Roman" w:cs="Times New Roman"/>
          <w:sz w:val="24"/>
          <w:szCs w:val="24"/>
        </w:rPr>
        <w:t xml:space="preserve"> принимаются постоянно. Время организации и проведения независимой оценки качества образовательного продукта - 2 недели.</w:t>
      </w:r>
      <w:r w:rsidR="009C16D0">
        <w:rPr>
          <w:rFonts w:ascii="Times New Roman" w:hAnsi="Times New Roman" w:cs="Times New Roman"/>
          <w:sz w:val="24"/>
          <w:szCs w:val="24"/>
        </w:rPr>
        <w:t xml:space="preserve"> </w:t>
      </w:r>
      <w:r w:rsidR="00BB6976" w:rsidRPr="00BB6976">
        <w:rPr>
          <w:rFonts w:ascii="Times New Roman" w:hAnsi="Times New Roman" w:cs="Times New Roman"/>
          <w:sz w:val="24"/>
          <w:szCs w:val="24"/>
        </w:rPr>
        <w:t>Для осуществления НОК в случае необходимости могут создаваться экспертные группы из числа привлекаемых экспертов. Экспертные группы формируются по профилям и направлениям реализуемых основных профессиональных образовательных программ по профессиям рабочих, должностям служащих и специальностям среднего профессионального образования.</w:t>
      </w:r>
      <w:r w:rsidR="009C16D0">
        <w:rPr>
          <w:rFonts w:ascii="Times New Roman" w:hAnsi="Times New Roman" w:cs="Times New Roman"/>
          <w:sz w:val="24"/>
          <w:szCs w:val="24"/>
        </w:rPr>
        <w:t xml:space="preserve"> </w:t>
      </w:r>
      <w:r w:rsidR="00BB6976">
        <w:rPr>
          <w:rFonts w:ascii="Times New Roman" w:hAnsi="Times New Roman" w:cs="Times New Roman"/>
          <w:sz w:val="24"/>
          <w:szCs w:val="24"/>
        </w:rPr>
        <w:t xml:space="preserve">Оценка качества </w:t>
      </w:r>
      <w:r w:rsidR="00BB6976" w:rsidRPr="00BB6976">
        <w:rPr>
          <w:rFonts w:ascii="Times New Roman" w:hAnsi="Times New Roman" w:cs="Times New Roman"/>
          <w:sz w:val="24"/>
          <w:szCs w:val="24"/>
        </w:rPr>
        <w:t xml:space="preserve">производится по инициативе заказчика. Заказчиком </w:t>
      </w:r>
      <w:r w:rsidR="00BB6976">
        <w:rPr>
          <w:rFonts w:ascii="Times New Roman" w:hAnsi="Times New Roman" w:cs="Times New Roman"/>
          <w:sz w:val="24"/>
          <w:szCs w:val="24"/>
        </w:rPr>
        <w:t>НОК</w:t>
      </w:r>
      <w:r w:rsidR="00BB6976" w:rsidRPr="00BB6976">
        <w:rPr>
          <w:rFonts w:ascii="Times New Roman" w:hAnsi="Times New Roman" w:cs="Times New Roman"/>
          <w:sz w:val="24"/>
          <w:szCs w:val="24"/>
        </w:rPr>
        <w:t xml:space="preserve"> является лицо (физическое или юридическое), заинтересованное в проведении данной </w:t>
      </w:r>
      <w:r w:rsidR="00BB6976">
        <w:rPr>
          <w:rFonts w:ascii="Times New Roman" w:hAnsi="Times New Roman" w:cs="Times New Roman"/>
          <w:sz w:val="24"/>
          <w:szCs w:val="24"/>
        </w:rPr>
        <w:t>оценки</w:t>
      </w:r>
      <w:r w:rsidR="00BB6976" w:rsidRPr="00BB6976">
        <w:rPr>
          <w:rFonts w:ascii="Times New Roman" w:hAnsi="Times New Roman" w:cs="Times New Roman"/>
          <w:sz w:val="24"/>
          <w:szCs w:val="24"/>
        </w:rPr>
        <w:t>.</w:t>
      </w:r>
      <w:r w:rsidR="009C16D0">
        <w:rPr>
          <w:rFonts w:ascii="Times New Roman" w:hAnsi="Times New Roman" w:cs="Times New Roman"/>
          <w:sz w:val="24"/>
          <w:szCs w:val="24"/>
        </w:rPr>
        <w:t xml:space="preserve"> </w:t>
      </w:r>
      <w:r w:rsidR="00322497" w:rsidRPr="00322497">
        <w:rPr>
          <w:rFonts w:ascii="Times New Roman" w:hAnsi="Times New Roman" w:cs="Times New Roman"/>
          <w:b/>
          <w:sz w:val="24"/>
          <w:szCs w:val="24"/>
        </w:rPr>
        <w:t>Результаты НОК могут учитываться при проведении государственной или профессионально-общественной аккредитации.</w:t>
      </w:r>
    </w:p>
    <w:p w:rsidR="000F4F26" w:rsidRPr="000F4F26" w:rsidRDefault="000F4F26" w:rsidP="000F4F2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F2A23" w:rsidRDefault="00B202BC" w:rsidP="000F37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 xml:space="preserve">Финансовые условия </w:t>
      </w:r>
      <w:r w:rsidR="005F3E66">
        <w:rPr>
          <w:rFonts w:ascii="Times New Roman" w:hAnsi="Times New Roman" w:cs="Times New Roman"/>
          <w:b/>
        </w:rPr>
        <w:t>организации и проведения Независимой оценки качества:</w:t>
      </w:r>
    </w:p>
    <w:p w:rsidR="000F3764" w:rsidRPr="000F3764" w:rsidRDefault="000F3764" w:rsidP="000F376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</w:p>
    <w:p w:rsidR="005F3E66" w:rsidRDefault="005F3E66" w:rsidP="00B202BC">
      <w:pPr>
        <w:ind w:firstLine="708"/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Стоимость независимой оценки одно</w:t>
      </w:r>
      <w:r w:rsidR="00EE1DF4">
        <w:rPr>
          <w:rFonts w:ascii="Times New Roman" w:hAnsi="Times New Roman" w:cs="Times New Roman"/>
          <w:spacing w:val="-2"/>
        </w:rPr>
        <w:t>го образовательного продукта - 8</w:t>
      </w:r>
      <w:r w:rsidRPr="005F3E66">
        <w:rPr>
          <w:rFonts w:ascii="Times New Roman" w:hAnsi="Times New Roman" w:cs="Times New Roman"/>
          <w:spacing w:val="-2"/>
        </w:rPr>
        <w:t>00 рублей.</w:t>
      </w:r>
    </w:p>
    <w:p w:rsidR="005F3E66" w:rsidRPr="005F3E66" w:rsidRDefault="005F3E66" w:rsidP="005F3E66">
      <w:p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После проведения независимой оценки Вы получаете:</w:t>
      </w:r>
    </w:p>
    <w:p w:rsidR="005F3E66" w:rsidRP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Гриф "Рекомендовано Экспертным Советом АОИ в образовательном процессе". Гриф ставится на титульный лист документа</w:t>
      </w:r>
      <w:r>
        <w:rPr>
          <w:rFonts w:ascii="Times New Roman" w:hAnsi="Times New Roman" w:cs="Times New Roman"/>
          <w:spacing w:val="-2"/>
        </w:rPr>
        <w:t xml:space="preserve"> (рабочей программы, учебного пособия, КУМО)</w:t>
      </w:r>
      <w:r w:rsidRPr="005F3E66">
        <w:rPr>
          <w:rFonts w:ascii="Times New Roman" w:hAnsi="Times New Roman" w:cs="Times New Roman"/>
          <w:spacing w:val="-2"/>
        </w:rPr>
        <w:t>.</w:t>
      </w:r>
    </w:p>
    <w:p w:rsidR="005F3E66" w:rsidRP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lastRenderedPageBreak/>
        <w:t>Разрешение на использование Грифа АОИ.                                     </w:t>
      </w:r>
    </w:p>
    <w:p w:rsid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Свидетельство о независимой оценке качества.</w:t>
      </w:r>
    </w:p>
    <w:p w:rsidR="00BB6976" w:rsidRPr="00BB6976" w:rsidRDefault="00BB6976" w:rsidP="00BB6976">
      <w:pPr>
        <w:ind w:left="720"/>
        <w:jc w:val="both"/>
        <w:rPr>
          <w:rFonts w:ascii="Times New Roman" w:hAnsi="Times New Roman" w:cs="Times New Roman"/>
          <w:spacing w:val="-2"/>
        </w:rPr>
      </w:pPr>
      <w:r w:rsidRPr="00BB6976">
        <w:rPr>
          <w:rFonts w:ascii="Times New Roman" w:hAnsi="Times New Roman" w:cs="Times New Roman"/>
          <w:spacing w:val="-2"/>
        </w:rPr>
        <w:t>Образец Грифа АОИ рас</w:t>
      </w:r>
      <w:r w:rsidR="00322497">
        <w:rPr>
          <w:rFonts w:ascii="Times New Roman" w:hAnsi="Times New Roman" w:cs="Times New Roman"/>
          <w:spacing w:val="-2"/>
        </w:rPr>
        <w:t xml:space="preserve">положен в разделе "Дипломы АОИ" на сайте </w:t>
      </w:r>
      <w:hyperlink r:id="rId10" w:tgtFrame="_blank" w:history="1">
        <w:r w:rsidR="00322497" w:rsidRPr="00322497">
          <w:rPr>
            <w:rStyle w:val="ab"/>
            <w:rFonts w:ascii="Times New Roman" w:hAnsi="Times New Roman"/>
            <w:b/>
            <w:spacing w:val="-2"/>
            <w:lang w:val="en-US"/>
          </w:rPr>
          <w:t>volgagrouped</w:t>
        </w:r>
        <w:r w:rsidR="00322497" w:rsidRPr="00322497">
          <w:rPr>
            <w:rStyle w:val="ab"/>
            <w:rFonts w:ascii="Times New Roman" w:hAnsi="Times New Roman"/>
            <w:b/>
            <w:spacing w:val="-2"/>
          </w:rPr>
          <w:t>.</w:t>
        </w:r>
        <w:r w:rsidR="00322497" w:rsidRPr="00322497">
          <w:rPr>
            <w:rStyle w:val="ab"/>
            <w:rFonts w:ascii="Times New Roman" w:hAnsi="Times New Roman"/>
            <w:b/>
            <w:spacing w:val="-2"/>
            <w:lang w:val="en-US"/>
          </w:rPr>
          <w:t>ru</w:t>
        </w:r>
      </w:hyperlink>
    </w:p>
    <w:p w:rsidR="00B202BC" w:rsidRPr="00BA7B91" w:rsidRDefault="00B202BC" w:rsidP="00B202BC">
      <w:pPr>
        <w:jc w:val="both"/>
        <w:rPr>
          <w:rFonts w:ascii="Times New Roman" w:hAnsi="Times New Roman" w:cs="Times New Roman"/>
          <w:b/>
          <w:spacing w:val="-2"/>
        </w:rPr>
      </w:pPr>
      <w:r w:rsidRPr="00B558FA">
        <w:rPr>
          <w:rFonts w:ascii="Times New Roman" w:hAnsi="Times New Roman" w:cs="Times New Roman"/>
          <w:spacing w:val="-2"/>
        </w:rPr>
        <w:t xml:space="preserve">          После отправления заявки на участие в </w:t>
      </w:r>
      <w:r w:rsidR="005F3E66">
        <w:rPr>
          <w:rFonts w:ascii="Times New Roman" w:hAnsi="Times New Roman" w:cs="Times New Roman"/>
          <w:spacing w:val="-2"/>
        </w:rPr>
        <w:t>НОК</w:t>
      </w:r>
      <w:r w:rsidRPr="00B558FA">
        <w:rPr>
          <w:rFonts w:ascii="Times New Roman" w:hAnsi="Times New Roman" w:cs="Times New Roman"/>
          <w:spacing w:val="-2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Pr="00B558FA">
        <w:rPr>
          <w:rFonts w:ascii="Times New Roman" w:hAnsi="Times New Roman" w:cs="Times New Roman"/>
          <w:b/>
          <w:spacing w:val="-2"/>
        </w:rPr>
        <w:t xml:space="preserve">Просьба до получения ответа </w:t>
      </w:r>
      <w:r w:rsidR="005F3E66">
        <w:rPr>
          <w:rFonts w:ascii="Times New Roman" w:hAnsi="Times New Roman" w:cs="Times New Roman"/>
          <w:b/>
          <w:spacing w:val="-2"/>
        </w:rPr>
        <w:t>Экспертного Совета</w:t>
      </w:r>
      <w:r w:rsidRPr="00B558FA">
        <w:rPr>
          <w:rFonts w:ascii="Times New Roman" w:hAnsi="Times New Roman" w:cs="Times New Roman"/>
          <w:b/>
          <w:spacing w:val="-2"/>
        </w:rPr>
        <w:t xml:space="preserve"> заранее участие в </w:t>
      </w:r>
      <w:r w:rsidR="005F3E66">
        <w:rPr>
          <w:rFonts w:ascii="Times New Roman" w:hAnsi="Times New Roman" w:cs="Times New Roman"/>
          <w:b/>
          <w:spacing w:val="-2"/>
        </w:rPr>
        <w:t>НОК</w:t>
      </w:r>
      <w:r w:rsidRPr="00B558FA">
        <w:rPr>
          <w:rFonts w:ascii="Times New Roman" w:hAnsi="Times New Roman" w:cs="Times New Roman"/>
          <w:b/>
          <w:spacing w:val="-2"/>
        </w:rPr>
        <w:t>не оплачивать.</w:t>
      </w:r>
    </w:p>
    <w:p w:rsidR="00B202BC" w:rsidRPr="00B558FA" w:rsidRDefault="005F3E66" w:rsidP="00B202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BF00B4">
        <w:rPr>
          <w:rFonts w:ascii="Times New Roman" w:hAnsi="Times New Roman" w:cs="Times New Roman"/>
          <w:b/>
          <w:lang w:val="en-US"/>
        </w:rPr>
        <w:t>V</w:t>
      </w:r>
      <w:r w:rsidR="00B202BC" w:rsidRPr="00B558FA">
        <w:rPr>
          <w:rFonts w:ascii="Times New Roman" w:hAnsi="Times New Roman" w:cs="Times New Roman"/>
          <w:b/>
        </w:rPr>
        <w:t>. Контакты</w:t>
      </w:r>
    </w:p>
    <w:p w:rsidR="00805873" w:rsidRDefault="002144D9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9C16D0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9C16D0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 xml:space="preserve">» </w:t>
      </w:r>
      <w:r w:rsidR="00A81C8F">
        <w:rPr>
          <w:rFonts w:ascii="Times New Roman" w:hAnsi="Times New Roman"/>
          <w:sz w:val="24"/>
          <w:szCs w:val="24"/>
        </w:rPr>
        <w:t>(ИП Хасенгалиев А.Л.), г. Волгоград.</w:t>
      </w:r>
      <w:r w:rsidR="002133A5">
        <w:rPr>
          <w:rFonts w:ascii="Times New Roman" w:hAnsi="Times New Roman"/>
          <w:sz w:val="24"/>
          <w:szCs w:val="24"/>
        </w:rPr>
        <w:t xml:space="preserve"> Сайт АОИ </w:t>
      </w:r>
      <w:hyperlink r:id="rId11" w:tgtFrame="_blank" w:history="1"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</w:t>
        </w:r>
        <w:r w:rsidR="002133A5" w:rsidRPr="00016FE9">
          <w:rPr>
            <w:rStyle w:val="ab"/>
            <w:rFonts w:ascii="Times New Roman" w:hAnsi="Times New Roman" w:cstheme="minorBidi"/>
            <w:b/>
            <w:sz w:val="24"/>
            <w:szCs w:val="24"/>
          </w:rPr>
          <w:t>.</w:t>
        </w:r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ru</w:t>
        </w:r>
      </w:hyperlink>
    </w:p>
    <w:p w:rsidR="002144D9" w:rsidRPr="002144D9" w:rsidRDefault="00805873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1023400000964    ИНН 3444064812   КПП 344401001</w:t>
      </w:r>
    </w:p>
    <w:p w:rsidR="00B202BC" w:rsidRPr="000F3764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FA">
        <w:rPr>
          <w:rFonts w:ascii="Times New Roman" w:hAnsi="Times New Roman" w:cs="Times New Roman"/>
          <w:b/>
          <w:u w:val="single"/>
        </w:rPr>
        <w:t xml:space="preserve">Заявки на </w:t>
      </w:r>
      <w:r w:rsidR="00D4168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r w:rsidR="005F3E66">
        <w:rPr>
          <w:rFonts w:ascii="Times New Roman" w:hAnsi="Times New Roman" w:cs="Times New Roman"/>
          <w:b/>
          <w:sz w:val="24"/>
          <w:szCs w:val="24"/>
          <w:u w:val="single"/>
        </w:rPr>
        <w:t>Независимой оценке качества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B202BC" w:rsidRPr="00805873" w:rsidRDefault="00084C20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05873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805873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805873">
        <w:rPr>
          <w:rFonts w:ascii="Times New Roman" w:hAnsi="Times New Roman" w:cs="Times New Roman"/>
          <w:sz w:val="24"/>
          <w:szCs w:val="24"/>
        </w:rPr>
        <w:t>)</w:t>
      </w:r>
    </w:p>
    <w:p w:rsidR="00873B5A" w:rsidRDefault="00873B5A" w:rsidP="00FF11FC">
      <w:pPr>
        <w:tabs>
          <w:tab w:val="left" w:pos="16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6130" w:rsidRDefault="00F86130" w:rsidP="00FF11FC">
      <w:pPr>
        <w:tabs>
          <w:tab w:val="left" w:pos="16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344" w:rsidRPr="00322497" w:rsidRDefault="00BB6976" w:rsidP="00BB6976">
      <w:pPr>
        <w:tabs>
          <w:tab w:val="left" w:pos="160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497">
        <w:rPr>
          <w:rFonts w:ascii="Times New Roman" w:eastAsia="Calibri" w:hAnsi="Times New Roman" w:cs="Times New Roman"/>
          <w:sz w:val="28"/>
          <w:szCs w:val="28"/>
        </w:rPr>
        <w:t>Приложение 1.</w:t>
      </w:r>
    </w:p>
    <w:p w:rsidR="00322497" w:rsidRPr="00322497" w:rsidRDefault="00322497" w:rsidP="00322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2497">
        <w:rPr>
          <w:rFonts w:ascii="Times New Roman" w:eastAsia="Calibri" w:hAnsi="Times New Roman" w:cs="Times New Roman"/>
          <w:b/>
          <w:sz w:val="28"/>
          <w:szCs w:val="28"/>
        </w:rPr>
        <w:t>Заявления на проведение независимой оценки качества</w:t>
      </w:r>
    </w:p>
    <w:p w:rsidR="00322497" w:rsidRPr="00322497" w:rsidRDefault="00322497" w:rsidP="00322497">
      <w:pPr>
        <w:rPr>
          <w:rFonts w:ascii="Times New Roman" w:eastAsia="Calibri" w:hAnsi="Times New Roman" w:cs="Times New Roman"/>
        </w:rPr>
      </w:pPr>
    </w:p>
    <w:p w:rsidR="00322497" w:rsidRPr="000364CA" w:rsidRDefault="000464CA" w:rsidP="00322497">
      <w:pPr>
        <w:tabs>
          <w:tab w:val="left" w:pos="5880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22497" w:rsidRPr="00322497">
        <w:rPr>
          <w:rFonts w:ascii="Times New Roman" w:eastAsia="Calibri" w:hAnsi="Times New Roman" w:cs="Times New Roman"/>
          <w:sz w:val="24"/>
          <w:szCs w:val="24"/>
        </w:rPr>
        <w:t>Руководителю</w:t>
      </w:r>
      <w:r w:rsidR="00322497" w:rsidRPr="00036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497" w:rsidRPr="00322497">
        <w:rPr>
          <w:rFonts w:ascii="Times New Roman" w:eastAsia="Calibri" w:hAnsi="Times New Roman" w:cs="Times New Roman"/>
          <w:sz w:val="24"/>
          <w:szCs w:val="24"/>
        </w:rPr>
        <w:t>АОИ</w:t>
      </w:r>
    </w:p>
    <w:p w:rsidR="00322497" w:rsidRPr="009C16D0" w:rsidRDefault="00322497" w:rsidP="00322497">
      <w:pPr>
        <w:tabs>
          <w:tab w:val="left" w:pos="5880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64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C16D0">
        <w:rPr>
          <w:rFonts w:ascii="Times New Roman" w:eastAsia="Calibri" w:hAnsi="Times New Roman" w:cs="Times New Roman"/>
          <w:sz w:val="24"/>
          <w:szCs w:val="24"/>
        </w:rPr>
        <w:t>«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Volga</w:t>
      </w:r>
      <w:r w:rsidRPr="009C1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Education</w:t>
      </w:r>
      <w:r w:rsidRPr="009C1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Group</w:t>
      </w:r>
      <w:r w:rsidRPr="009C16D0">
        <w:rPr>
          <w:rFonts w:ascii="Times New Roman" w:eastAsia="Calibri" w:hAnsi="Times New Roman" w:cs="Times New Roman"/>
          <w:sz w:val="24"/>
          <w:szCs w:val="24"/>
        </w:rPr>
        <w:t xml:space="preserve">»        </w:t>
      </w:r>
    </w:p>
    <w:p w:rsidR="00322497" w:rsidRPr="00322497" w:rsidRDefault="00322497" w:rsidP="00322497">
      <w:pPr>
        <w:tabs>
          <w:tab w:val="left" w:pos="5880"/>
        </w:tabs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C16D0">
        <w:rPr>
          <w:rFonts w:ascii="Times New Roman" w:eastAsia="Calibri" w:hAnsi="Times New Roman" w:cs="Times New Roman"/>
          <w:sz w:val="24"/>
          <w:szCs w:val="24"/>
        </w:rPr>
        <w:tab/>
      </w:r>
      <w:r w:rsidR="000464C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322497">
        <w:rPr>
          <w:rFonts w:ascii="Times New Roman" w:eastAsia="Calibri" w:hAnsi="Times New Roman" w:cs="Times New Roman"/>
          <w:sz w:val="24"/>
          <w:szCs w:val="24"/>
        </w:rPr>
        <w:t>А</w:t>
      </w:r>
      <w:r w:rsidRPr="008E6E8F">
        <w:rPr>
          <w:rFonts w:ascii="Times New Roman" w:eastAsia="Calibri" w:hAnsi="Times New Roman" w:cs="Times New Roman"/>
          <w:sz w:val="24"/>
          <w:szCs w:val="24"/>
        </w:rPr>
        <w:t>.</w:t>
      </w:r>
      <w:r w:rsidRPr="00322497">
        <w:rPr>
          <w:rFonts w:ascii="Times New Roman" w:eastAsia="Calibri" w:hAnsi="Times New Roman" w:cs="Times New Roman"/>
          <w:sz w:val="24"/>
          <w:szCs w:val="24"/>
        </w:rPr>
        <w:t>Л</w:t>
      </w:r>
      <w:r w:rsidRPr="008E6E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2497">
        <w:rPr>
          <w:rFonts w:ascii="Times New Roman" w:eastAsia="Calibri" w:hAnsi="Times New Roman" w:cs="Times New Roman"/>
          <w:sz w:val="24"/>
          <w:szCs w:val="24"/>
        </w:rPr>
        <w:t>Хасенгалиеву</w:t>
      </w:r>
    </w:p>
    <w:p w:rsidR="00322497" w:rsidRDefault="00322497" w:rsidP="00322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2497" w:rsidRPr="00322497" w:rsidRDefault="00322497" w:rsidP="00322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49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50A38" w:rsidRPr="003919A9" w:rsidRDefault="00322497" w:rsidP="00950A38">
      <w:pPr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497">
        <w:rPr>
          <w:rFonts w:ascii="Times New Roman" w:eastAsia="Times New Roman" w:hAnsi="Times New Roman" w:cs="Times New Roman"/>
          <w:sz w:val="24"/>
          <w:szCs w:val="24"/>
        </w:rPr>
        <w:t xml:space="preserve">         Прошу рассмотреть вопрос о возможности проведения Независимой оценки качества и выдачи Свидетельства для использования в образовательном процессе (на апробацию в образовательном процессе; на издание) на (вид (жанр) экспертируемого материала)* </w:t>
      </w:r>
      <w:r w:rsidR="00950A38" w:rsidRPr="003919A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                                        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9A9">
        <w:rPr>
          <w:rFonts w:ascii="Times New Roman" w:eastAsia="Times New Roman" w:hAnsi="Times New Roman" w:cs="Times New Roman"/>
          <w:sz w:val="24"/>
          <w:szCs w:val="24"/>
        </w:rPr>
        <w:t>(название)__________________________________________________________________,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919A9">
        <w:rPr>
          <w:rFonts w:ascii="Times New Roman" w:eastAsia="Times New Roman" w:hAnsi="Times New Roman" w:cs="Times New Roman"/>
          <w:sz w:val="24"/>
          <w:szCs w:val="24"/>
        </w:rPr>
        <w:t>предназначенного для (студентов \ преподавателей) ______________________________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   </w:t>
      </w:r>
      <w:r w:rsidRPr="003919A9">
        <w:rPr>
          <w:rFonts w:ascii="Times New Roman" w:eastAsia="Times New Roman" w:hAnsi="Times New Roman" w:cs="Times New Roman"/>
          <w:sz w:val="24"/>
          <w:szCs w:val="24"/>
        </w:rPr>
        <w:t xml:space="preserve">по (профессии (ям) \ специальности (ям)________________________________________ ___________________________________________________________________________ 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919A9">
        <w:rPr>
          <w:rFonts w:ascii="Times New Roman" w:eastAsia="Times New Roman" w:hAnsi="Times New Roman" w:cs="Times New Roman"/>
          <w:sz w:val="24"/>
          <w:szCs w:val="24"/>
        </w:rPr>
        <w:t>Сведения об авторе-разработчике: Ф.И.О., должность, место работы ________________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919A9">
        <w:rPr>
          <w:rFonts w:ascii="Times New Roman" w:eastAsia="Times New Roman" w:hAnsi="Times New Roman" w:cs="Times New Roman"/>
          <w:sz w:val="24"/>
          <w:szCs w:val="24"/>
        </w:rPr>
        <w:t>Контактная информация: 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17CDF">
        <w:rPr>
          <w:rFonts w:ascii="Times New Roman" w:eastAsia="Calibri" w:hAnsi="Times New Roman" w:cs="Times New Roman"/>
        </w:rPr>
        <w:t>Почтовый адрес участника (с почтовым индексом)</w:t>
      </w:r>
      <w:r>
        <w:rPr>
          <w:rFonts w:ascii="Times New Roman" w:eastAsia="Calibri" w:hAnsi="Times New Roman" w:cs="Times New Roman"/>
        </w:rPr>
        <w:t>: __________________________________________________________________________________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Calibri" w:hAnsi="Times New Roman" w:cs="Times New Roman"/>
        </w:rPr>
      </w:pPr>
      <w:r w:rsidRPr="00317CDF">
        <w:rPr>
          <w:rFonts w:ascii="Times New Roman" w:eastAsia="Calibri" w:hAnsi="Times New Roman" w:cs="Times New Roman"/>
        </w:rPr>
        <w:t>E-mail</w:t>
      </w:r>
      <w:r>
        <w:rPr>
          <w:rFonts w:ascii="Times New Roman" w:eastAsia="Calibri" w:hAnsi="Times New Roman" w:cs="Times New Roman"/>
        </w:rPr>
        <w:t>: ___________________________________________________________________________</w:t>
      </w:r>
    </w:p>
    <w:p w:rsidR="00950A38" w:rsidRPr="00317CDF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17CDF">
        <w:rPr>
          <w:rFonts w:ascii="Times New Roman" w:eastAsia="Times New Roman" w:hAnsi="Times New Roman" w:cs="Times New Roman"/>
          <w:sz w:val="24"/>
          <w:szCs w:val="24"/>
        </w:rPr>
        <w:t xml:space="preserve">Форма оплаты </w:t>
      </w:r>
      <w:r w:rsidRPr="00317C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(выбрать): </w:t>
      </w:r>
    </w:p>
    <w:p w:rsidR="00950A38" w:rsidRPr="00317CDF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банковский перевод</w:t>
      </w:r>
      <w:r w:rsidRPr="00317C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317CDF">
        <w:rPr>
          <w:rFonts w:ascii="Times New Roman" w:eastAsia="Times New Roman" w:hAnsi="Times New Roman" w:cs="Times New Roman"/>
          <w:sz w:val="24"/>
          <w:szCs w:val="24"/>
        </w:rPr>
        <w:lastRenderedPageBreak/>
        <w:t>- оплата банковской картой (Сбербанк России)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:rsidR="00322497" w:rsidRPr="00322497" w:rsidRDefault="00322497" w:rsidP="00950A38">
      <w:pPr>
        <w:spacing w:after="0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497">
        <w:rPr>
          <w:rFonts w:ascii="Times New Roman" w:eastAsia="Times New Roman" w:hAnsi="Times New Roman" w:cs="Times New Roman"/>
          <w:sz w:val="28"/>
          <w:szCs w:val="28"/>
        </w:rPr>
        <w:t xml:space="preserve">Оплату стоимости расходов на проведение Независимой оценки качества гарантируем.              </w:t>
      </w:r>
    </w:p>
    <w:p w:rsidR="00322497" w:rsidRPr="00322497" w:rsidRDefault="00322497" w:rsidP="00322497">
      <w:pPr>
        <w:spacing w:after="0"/>
        <w:ind w:left="5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497" w:rsidRPr="00322497" w:rsidRDefault="00322497" w:rsidP="00322497">
      <w:pPr>
        <w:spacing w:after="0"/>
        <w:ind w:left="5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497" w:rsidRPr="00322497" w:rsidRDefault="00322497" w:rsidP="00322497">
      <w:pPr>
        <w:spacing w:after="120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322497">
        <w:rPr>
          <w:rFonts w:ascii="Times New Roman" w:eastAsia="Times New Roman" w:hAnsi="Times New Roman" w:cs="Times New Roman"/>
          <w:sz w:val="24"/>
          <w:szCs w:val="24"/>
        </w:rPr>
        <w:t>«___» _________ ______ г.             (подпись)         (расшифровка подписи)</w:t>
      </w:r>
    </w:p>
    <w:p w:rsidR="00950A38" w:rsidRDefault="00950A38" w:rsidP="00F8613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22497" w:rsidRPr="00322497" w:rsidRDefault="00322497" w:rsidP="00F86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497">
        <w:rPr>
          <w:rFonts w:ascii="Calibri" w:eastAsia="Calibri" w:hAnsi="Calibri" w:cs="Times New Roman"/>
          <w:sz w:val="24"/>
          <w:szCs w:val="24"/>
        </w:rPr>
        <w:t>*</w:t>
      </w:r>
      <w:r w:rsidRPr="00322497">
        <w:rPr>
          <w:rFonts w:ascii="Times New Roman" w:eastAsia="Calibri" w:hAnsi="Times New Roman" w:cs="Times New Roman"/>
          <w:sz w:val="24"/>
          <w:szCs w:val="24"/>
        </w:rPr>
        <w:t>Возможные жанры: рабочие программы УД, ПМ, практики; курсы лекций; методические указания (рекомендации) к ЛПЗ, СРС; комплекты оценочных средств и т.п.</w:t>
      </w:r>
      <w:r w:rsidRPr="00322497">
        <w:rPr>
          <w:rFonts w:ascii="Times New Roman" w:eastAsia="Calibri" w:hAnsi="Times New Roman" w:cs="Times New Roman"/>
        </w:rPr>
        <w:tab/>
      </w:r>
    </w:p>
    <w:p w:rsidR="00322497" w:rsidRPr="00322497" w:rsidRDefault="00322497" w:rsidP="00322497">
      <w:pPr>
        <w:tabs>
          <w:tab w:val="left" w:pos="5880"/>
        </w:tabs>
        <w:ind w:left="708"/>
        <w:rPr>
          <w:rFonts w:ascii="Times New Roman" w:eastAsia="Calibri" w:hAnsi="Times New Roman" w:cs="Times New Roman"/>
        </w:rPr>
      </w:pPr>
    </w:p>
    <w:p w:rsidR="00322497" w:rsidRPr="00322497" w:rsidRDefault="00322497" w:rsidP="00322497">
      <w:pPr>
        <w:rPr>
          <w:rFonts w:ascii="Calibri" w:eastAsia="Calibri" w:hAnsi="Calibri" w:cs="Times New Roman"/>
        </w:rPr>
      </w:pPr>
    </w:p>
    <w:p w:rsidR="00875344" w:rsidRDefault="00875344" w:rsidP="00FF11FC">
      <w:pPr>
        <w:tabs>
          <w:tab w:val="left" w:pos="1605"/>
        </w:tabs>
        <w:jc w:val="center"/>
      </w:pPr>
    </w:p>
    <w:p w:rsidR="00123895" w:rsidRPr="00FF11FC" w:rsidRDefault="00084C20" w:rsidP="00FF11FC">
      <w:pPr>
        <w:tabs>
          <w:tab w:val="left" w:pos="1605"/>
        </w:tabs>
        <w:jc w:val="center"/>
      </w:pPr>
      <w:hyperlink r:id="rId13" w:history="1">
        <w:r w:rsidR="00FF11FC" w:rsidRPr="00FF11FC">
          <w:rPr>
            <w:rStyle w:val="ab"/>
            <w:rFonts w:ascii="Times New Roman" w:hAnsi="Times New Roman"/>
            <w:sz w:val="24"/>
            <w:szCs w:val="24"/>
          </w:rPr>
          <w:t>agen.obrazovanie@yandex.ru</w:t>
        </w:r>
      </w:hyperlink>
    </w:p>
    <w:sectPr w:rsidR="00123895" w:rsidRPr="00FF11FC" w:rsidSect="008E6E8F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20" w:rsidRDefault="00084C20" w:rsidP="004F25B9">
      <w:pPr>
        <w:spacing w:after="0" w:line="240" w:lineRule="auto"/>
      </w:pPr>
      <w:r>
        <w:separator/>
      </w:r>
    </w:p>
  </w:endnote>
  <w:endnote w:type="continuationSeparator" w:id="0">
    <w:p w:rsidR="00084C20" w:rsidRDefault="00084C20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20" w:rsidRDefault="00084C20" w:rsidP="004F25B9">
      <w:pPr>
        <w:spacing w:after="0" w:line="240" w:lineRule="auto"/>
      </w:pPr>
      <w:r>
        <w:separator/>
      </w:r>
    </w:p>
  </w:footnote>
  <w:footnote w:type="continuationSeparator" w:id="0">
    <w:p w:rsidR="00084C20" w:rsidRDefault="00084C20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2DDCCFB6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EB1A8C"/>
    <w:multiLevelType w:val="multilevel"/>
    <w:tmpl w:val="403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16"/>
  </w:num>
  <w:num w:numId="12">
    <w:abstractNumId w:val="17"/>
  </w:num>
  <w:num w:numId="13">
    <w:abstractNumId w:val="19"/>
  </w:num>
  <w:num w:numId="14">
    <w:abstractNumId w:val="2"/>
  </w:num>
  <w:num w:numId="15">
    <w:abstractNumId w:val="8"/>
  </w:num>
  <w:num w:numId="16">
    <w:abstractNumId w:val="5"/>
  </w:num>
  <w:num w:numId="17">
    <w:abstractNumId w:val="20"/>
  </w:num>
  <w:num w:numId="18">
    <w:abstractNumId w:val="13"/>
  </w:num>
  <w:num w:numId="19">
    <w:abstractNumId w:val="10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0"/>
    <w:rsid w:val="00016FE9"/>
    <w:rsid w:val="000171C0"/>
    <w:rsid w:val="00034E8B"/>
    <w:rsid w:val="000364CA"/>
    <w:rsid w:val="000464CA"/>
    <w:rsid w:val="0007225C"/>
    <w:rsid w:val="00080D71"/>
    <w:rsid w:val="00084C20"/>
    <w:rsid w:val="000C06E7"/>
    <w:rsid w:val="000C2215"/>
    <w:rsid w:val="000C23C5"/>
    <w:rsid w:val="000D625F"/>
    <w:rsid w:val="000F3764"/>
    <w:rsid w:val="000F4F26"/>
    <w:rsid w:val="00106B95"/>
    <w:rsid w:val="00123895"/>
    <w:rsid w:val="0013355F"/>
    <w:rsid w:val="00145DA6"/>
    <w:rsid w:val="001A306D"/>
    <w:rsid w:val="001C5525"/>
    <w:rsid w:val="001D13EA"/>
    <w:rsid w:val="00204193"/>
    <w:rsid w:val="00204D84"/>
    <w:rsid w:val="002133A5"/>
    <w:rsid w:val="002144D9"/>
    <w:rsid w:val="0021514C"/>
    <w:rsid w:val="00252A55"/>
    <w:rsid w:val="00255E35"/>
    <w:rsid w:val="002A1AED"/>
    <w:rsid w:val="00322497"/>
    <w:rsid w:val="00346CBF"/>
    <w:rsid w:val="00364081"/>
    <w:rsid w:val="003965DC"/>
    <w:rsid w:val="003A3CE2"/>
    <w:rsid w:val="003D7B4F"/>
    <w:rsid w:val="003E7F31"/>
    <w:rsid w:val="00406DBD"/>
    <w:rsid w:val="00425FAD"/>
    <w:rsid w:val="00491E1B"/>
    <w:rsid w:val="00496131"/>
    <w:rsid w:val="004C6EB9"/>
    <w:rsid w:val="004F25B9"/>
    <w:rsid w:val="00596A67"/>
    <w:rsid w:val="005B56AB"/>
    <w:rsid w:val="005D66CE"/>
    <w:rsid w:val="005F3E66"/>
    <w:rsid w:val="006014C7"/>
    <w:rsid w:val="00653669"/>
    <w:rsid w:val="006C5819"/>
    <w:rsid w:val="00703901"/>
    <w:rsid w:val="0071227A"/>
    <w:rsid w:val="0075554D"/>
    <w:rsid w:val="00762F37"/>
    <w:rsid w:val="00792522"/>
    <w:rsid w:val="007B5725"/>
    <w:rsid w:val="007D5FA7"/>
    <w:rsid w:val="008052D2"/>
    <w:rsid w:val="00805873"/>
    <w:rsid w:val="0080776B"/>
    <w:rsid w:val="008167A0"/>
    <w:rsid w:val="008401C7"/>
    <w:rsid w:val="00852D60"/>
    <w:rsid w:val="0086176C"/>
    <w:rsid w:val="00873B5A"/>
    <w:rsid w:val="00875344"/>
    <w:rsid w:val="008C0678"/>
    <w:rsid w:val="008E6E8F"/>
    <w:rsid w:val="0091254D"/>
    <w:rsid w:val="00950A38"/>
    <w:rsid w:val="009C0B23"/>
    <w:rsid w:val="009C16D0"/>
    <w:rsid w:val="009E534C"/>
    <w:rsid w:val="009F2A23"/>
    <w:rsid w:val="00A157F9"/>
    <w:rsid w:val="00A31954"/>
    <w:rsid w:val="00A46FEA"/>
    <w:rsid w:val="00A5238C"/>
    <w:rsid w:val="00A74DE0"/>
    <w:rsid w:val="00A81C8F"/>
    <w:rsid w:val="00A829B5"/>
    <w:rsid w:val="00A84185"/>
    <w:rsid w:val="00A87F31"/>
    <w:rsid w:val="00A97116"/>
    <w:rsid w:val="00AC024C"/>
    <w:rsid w:val="00AE23E6"/>
    <w:rsid w:val="00B202BC"/>
    <w:rsid w:val="00B558FA"/>
    <w:rsid w:val="00B62BDE"/>
    <w:rsid w:val="00BA3EB2"/>
    <w:rsid w:val="00BA6A94"/>
    <w:rsid w:val="00BA7B91"/>
    <w:rsid w:val="00BB6976"/>
    <w:rsid w:val="00BF00B4"/>
    <w:rsid w:val="00C04DB3"/>
    <w:rsid w:val="00C22653"/>
    <w:rsid w:val="00C63E93"/>
    <w:rsid w:val="00C73C68"/>
    <w:rsid w:val="00CB6B44"/>
    <w:rsid w:val="00CD2974"/>
    <w:rsid w:val="00CF1140"/>
    <w:rsid w:val="00D26C81"/>
    <w:rsid w:val="00D321A6"/>
    <w:rsid w:val="00D40EA4"/>
    <w:rsid w:val="00D41683"/>
    <w:rsid w:val="00D5278F"/>
    <w:rsid w:val="00DF1B86"/>
    <w:rsid w:val="00E12EFE"/>
    <w:rsid w:val="00E4294D"/>
    <w:rsid w:val="00EE1DF4"/>
    <w:rsid w:val="00EE5DA7"/>
    <w:rsid w:val="00F103B9"/>
    <w:rsid w:val="00F16556"/>
    <w:rsid w:val="00F54B8B"/>
    <w:rsid w:val="00F60007"/>
    <w:rsid w:val="00F72D7C"/>
    <w:rsid w:val="00F7355D"/>
    <w:rsid w:val="00F75005"/>
    <w:rsid w:val="00F86130"/>
    <w:rsid w:val="00FC4FA3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D6F51-4BCD-4FE3-B525-A1D1F67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paragraph" w:styleId="af1">
    <w:name w:val="Body Text"/>
    <w:basedOn w:val="a"/>
    <w:link w:val="af2"/>
    <w:uiPriority w:val="99"/>
    <w:semiHidden/>
    <w:unhideWhenUsed/>
    <w:rsid w:val="00BB697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B6976"/>
  </w:style>
  <w:style w:type="character" w:customStyle="1" w:styleId="wmi-callto">
    <w:name w:val="wmi-callto"/>
    <w:basedOn w:val="a0"/>
    <w:rsid w:val="008E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.obrazovanie@yandex.ru" TargetMode="External"/><Relationship Id="rId13" Type="http://schemas.openxmlformats.org/officeDocument/2006/relationships/hyperlink" Target="mailto:agen.obrazovanie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en.obrazovani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lgagroupe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olgagroup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gagroupe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cp:lastPrinted>2016-02-05T06:55:00Z</cp:lastPrinted>
  <dcterms:created xsi:type="dcterms:W3CDTF">2021-09-30T02:04:00Z</dcterms:created>
  <dcterms:modified xsi:type="dcterms:W3CDTF">2021-09-30T02:04:00Z</dcterms:modified>
</cp:coreProperties>
</file>