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80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5103"/>
        <w:gridCol w:w="4677"/>
      </w:tblGrid>
      <w:tr w:rsidR="00BC4FE6" w:rsidRPr="001C18F5" w14:paraId="533DBBBC" w14:textId="77777777" w:rsidTr="001F7E99">
        <w:trPr>
          <w:trHeight w:val="380"/>
        </w:trPr>
        <w:tc>
          <w:tcPr>
            <w:tcW w:w="5103" w:type="dxa"/>
            <w:shd w:val="clear" w:color="auto" w:fill="auto"/>
          </w:tcPr>
          <w:p w14:paraId="0A9071AD" w14:textId="70E85CC1" w:rsidR="00BC4FE6" w:rsidRPr="00976998" w:rsidRDefault="00BC4FE6" w:rsidP="001F7E99">
            <w:pPr>
              <w:rPr>
                <w:color w:val="000000"/>
                <w:sz w:val="18"/>
                <w:szCs w:val="18"/>
                <w:lang w:val="ru-RU"/>
              </w:rPr>
            </w:pPr>
            <w:r w:rsidRPr="00976998">
              <w:rPr>
                <w:color w:val="000000"/>
                <w:sz w:val="18"/>
                <w:szCs w:val="18"/>
                <w:lang w:val="ru-RU"/>
              </w:rPr>
              <w:t>Исх.</w:t>
            </w:r>
            <w:r w:rsidR="00516B81">
              <w:rPr>
                <w:color w:val="000000"/>
                <w:sz w:val="18"/>
                <w:szCs w:val="18"/>
                <w:lang w:val="ru-RU"/>
              </w:rPr>
              <w:t>172-36/22</w:t>
            </w:r>
          </w:p>
          <w:p w14:paraId="6265B052" w14:textId="511DA07A" w:rsidR="00BC4FE6" w:rsidRPr="00976998" w:rsidRDefault="003B3BA1" w:rsidP="001F7E99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</w:t>
            </w:r>
            <w:r w:rsidR="00516B81">
              <w:rPr>
                <w:color w:val="000000"/>
                <w:sz w:val="18"/>
                <w:szCs w:val="18"/>
                <w:lang w:val="ru-RU"/>
              </w:rPr>
              <w:t>9</w:t>
            </w:r>
            <w:r w:rsidR="00BC4FE6" w:rsidRPr="00976998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но</w:t>
            </w:r>
            <w:r w:rsidR="00B544FF" w:rsidRPr="00976998">
              <w:rPr>
                <w:color w:val="000000"/>
                <w:sz w:val="18"/>
                <w:szCs w:val="18"/>
                <w:lang w:val="ru-RU"/>
              </w:rPr>
              <w:t>ября</w:t>
            </w:r>
            <w:r w:rsidR="00BC4FE6" w:rsidRPr="00976998">
              <w:rPr>
                <w:color w:val="000000"/>
                <w:sz w:val="18"/>
                <w:szCs w:val="18"/>
                <w:lang w:val="ru-RU"/>
              </w:rPr>
              <w:t xml:space="preserve"> 20</w:t>
            </w:r>
            <w:r w:rsidR="005E6198" w:rsidRPr="00976998">
              <w:rPr>
                <w:color w:val="000000"/>
                <w:sz w:val="18"/>
                <w:szCs w:val="18"/>
                <w:lang w:val="ru-RU"/>
              </w:rPr>
              <w:t>2</w:t>
            </w:r>
            <w:r w:rsidR="007240BE" w:rsidRPr="00976998">
              <w:rPr>
                <w:color w:val="000000"/>
                <w:sz w:val="18"/>
                <w:szCs w:val="18"/>
                <w:lang w:val="ru-RU"/>
              </w:rPr>
              <w:t>2</w:t>
            </w:r>
            <w:r w:rsidR="00BC4FE6" w:rsidRPr="00976998">
              <w:rPr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14:paraId="722A15A6" w14:textId="77777777" w:rsidR="00BC4FE6" w:rsidRPr="00976998" w:rsidRDefault="00BC4FE6" w:rsidP="001F7E99">
            <w:pPr>
              <w:rPr>
                <w:sz w:val="18"/>
                <w:szCs w:val="18"/>
                <w:lang w:val="ru-RU"/>
              </w:rPr>
            </w:pPr>
            <w:r w:rsidRPr="00976998">
              <w:rPr>
                <w:sz w:val="18"/>
                <w:szCs w:val="18"/>
                <w:lang w:val="ru-RU"/>
              </w:rPr>
              <w:t>О проведении практического вебинара</w:t>
            </w:r>
          </w:p>
          <w:p w14:paraId="0CDF2631" w14:textId="77777777" w:rsidR="00A90CF7" w:rsidRDefault="007037D5" w:rsidP="00166273">
            <w:pPr>
              <w:rPr>
                <w:sz w:val="18"/>
                <w:szCs w:val="18"/>
                <w:lang w:val="ru-RU"/>
              </w:rPr>
            </w:pPr>
            <w:r w:rsidRPr="00976998">
              <w:rPr>
                <w:sz w:val="18"/>
                <w:szCs w:val="18"/>
                <w:lang w:val="ru-RU"/>
              </w:rPr>
              <w:t>«</w:t>
            </w:r>
            <w:r w:rsidR="003B3BA1" w:rsidRPr="003B3BA1">
              <w:rPr>
                <w:sz w:val="18"/>
                <w:szCs w:val="18"/>
                <w:lang w:val="ru-RU"/>
              </w:rPr>
              <w:t xml:space="preserve">Организация работы и деятельность </w:t>
            </w:r>
          </w:p>
          <w:p w14:paraId="538D75AB" w14:textId="13D27BAC" w:rsidR="00BC4FE6" w:rsidRPr="00976998" w:rsidRDefault="003B3BA1" w:rsidP="00166273">
            <w:pPr>
              <w:rPr>
                <w:sz w:val="18"/>
                <w:szCs w:val="18"/>
                <w:lang w:val="ru-RU"/>
              </w:rPr>
            </w:pPr>
            <w:r w:rsidRPr="003B3BA1">
              <w:rPr>
                <w:sz w:val="18"/>
                <w:szCs w:val="18"/>
                <w:lang w:val="ru-RU"/>
              </w:rPr>
              <w:t>комиссии по профилактике ИСМП</w:t>
            </w:r>
            <w:r w:rsidR="007037D5" w:rsidRPr="00976998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4677" w:type="dxa"/>
            <w:shd w:val="clear" w:color="auto" w:fill="auto"/>
          </w:tcPr>
          <w:p w14:paraId="40713CFE" w14:textId="245F21AB" w:rsidR="00BC4FE6" w:rsidRPr="00976998" w:rsidRDefault="001C18F5" w:rsidP="001F7E99">
            <w:pPr>
              <w:rPr>
                <w:b/>
                <w:color w:val="000000"/>
                <w:sz w:val="18"/>
                <w:szCs w:val="18"/>
                <w:lang w:val="ru-RU"/>
              </w:rPr>
            </w:pPr>
            <w:r w:rsidRPr="001C18F5">
              <w:rPr>
                <w:b/>
                <w:color w:val="000000"/>
                <w:sz w:val="18"/>
                <w:szCs w:val="18"/>
                <w:lang w:val="ru-RU"/>
              </w:rPr>
              <w:t>Лудуповой Евгении Юрьевне, министру здравоохранения Республики Бурятия</w:t>
            </w:r>
          </w:p>
        </w:tc>
      </w:tr>
    </w:tbl>
    <w:p w14:paraId="0257F584" w14:textId="77777777" w:rsidR="00851615" w:rsidRPr="00976998" w:rsidRDefault="00851615" w:rsidP="00BC4FE6">
      <w:pPr>
        <w:spacing w:before="120"/>
        <w:rPr>
          <w:b/>
          <w:color w:val="000000"/>
          <w:sz w:val="18"/>
          <w:szCs w:val="18"/>
          <w:lang w:val="ru-RU"/>
        </w:rPr>
      </w:pPr>
      <w:bookmarkStart w:id="0" w:name="h.gjdgxs"/>
      <w:bookmarkEnd w:id="0"/>
    </w:p>
    <w:p w14:paraId="6684F620" w14:textId="77777777" w:rsidR="003B3BA1" w:rsidRDefault="003B3BA1" w:rsidP="00976998">
      <w:pPr>
        <w:spacing w:before="480" w:after="240" w:line="276" w:lineRule="auto"/>
        <w:jc w:val="center"/>
        <w:rPr>
          <w:b/>
          <w:color w:val="000000"/>
          <w:sz w:val="20"/>
          <w:szCs w:val="20"/>
          <w:lang w:val="ru-RU"/>
        </w:rPr>
      </w:pPr>
    </w:p>
    <w:p w14:paraId="06248183" w14:textId="77777777" w:rsidR="001336C8" w:rsidRDefault="001336C8" w:rsidP="00976998">
      <w:pPr>
        <w:spacing w:before="480" w:after="240" w:line="276" w:lineRule="auto"/>
        <w:jc w:val="center"/>
        <w:rPr>
          <w:b/>
          <w:color w:val="000000"/>
          <w:lang w:val="ru-RU"/>
        </w:rPr>
      </w:pPr>
    </w:p>
    <w:p w14:paraId="420887B5" w14:textId="610509FC" w:rsidR="00976998" w:rsidRPr="001336C8" w:rsidRDefault="00234015" w:rsidP="00976998">
      <w:pPr>
        <w:spacing w:before="480" w:after="240" w:line="276" w:lineRule="auto"/>
        <w:jc w:val="center"/>
        <w:rPr>
          <w:b/>
          <w:color w:val="000000"/>
          <w:lang w:val="ru-RU"/>
        </w:rPr>
      </w:pPr>
      <w:r w:rsidRPr="001336C8">
        <w:rPr>
          <w:b/>
          <w:color w:val="000000"/>
          <w:lang w:val="ru-RU"/>
        </w:rPr>
        <w:t>Уважаем</w:t>
      </w:r>
      <w:r w:rsidR="001C18F5">
        <w:rPr>
          <w:b/>
          <w:color w:val="000000"/>
          <w:lang w:val="ru-RU"/>
        </w:rPr>
        <w:t>ая</w:t>
      </w:r>
      <w:r w:rsidRPr="001336C8">
        <w:rPr>
          <w:b/>
          <w:color w:val="000000"/>
          <w:lang w:val="ru-RU"/>
        </w:rPr>
        <w:t xml:space="preserve"> </w:t>
      </w:r>
      <w:r w:rsidR="001C18F5" w:rsidRPr="001C18F5">
        <w:rPr>
          <w:b/>
          <w:color w:val="000000"/>
          <w:lang w:val="ru-RU"/>
        </w:rPr>
        <w:t>Евгения Юрьевна</w:t>
      </w:r>
      <w:r w:rsidRPr="001336C8">
        <w:rPr>
          <w:b/>
          <w:color w:val="000000"/>
          <w:lang w:val="ru-RU"/>
        </w:rPr>
        <w:t>!</w:t>
      </w:r>
    </w:p>
    <w:p w14:paraId="585BEDCF" w14:textId="453BFEAF" w:rsidR="00234015" w:rsidRPr="001336C8" w:rsidRDefault="003B3BA1" w:rsidP="002C25EB">
      <w:pPr>
        <w:spacing w:line="276" w:lineRule="auto"/>
        <w:ind w:firstLine="720"/>
        <w:jc w:val="both"/>
        <w:rPr>
          <w:color w:val="000000"/>
          <w:lang w:val="ru-RU"/>
        </w:rPr>
      </w:pPr>
      <w:r w:rsidRPr="001336C8">
        <w:rPr>
          <w:color w:val="000000"/>
          <w:lang w:val="ru-RU"/>
        </w:rPr>
        <w:t>22</w:t>
      </w:r>
      <w:r w:rsidR="00234015" w:rsidRPr="001336C8">
        <w:rPr>
          <w:color w:val="000000"/>
          <w:lang w:val="ru-RU"/>
        </w:rPr>
        <w:t xml:space="preserve"> </w:t>
      </w:r>
      <w:r w:rsidRPr="001336C8">
        <w:rPr>
          <w:color w:val="000000"/>
          <w:lang w:val="ru-RU"/>
        </w:rPr>
        <w:t>дека</w:t>
      </w:r>
      <w:r w:rsidR="00B544FF" w:rsidRPr="001336C8">
        <w:rPr>
          <w:color w:val="000000"/>
          <w:lang w:val="ru-RU"/>
        </w:rPr>
        <w:t>бря</w:t>
      </w:r>
      <w:r w:rsidR="00234015" w:rsidRPr="001336C8">
        <w:rPr>
          <w:color w:val="000000"/>
          <w:lang w:val="ru-RU"/>
        </w:rPr>
        <w:t xml:space="preserve"> 202</w:t>
      </w:r>
      <w:r w:rsidR="007240BE" w:rsidRPr="001336C8">
        <w:rPr>
          <w:color w:val="000000"/>
          <w:lang w:val="ru-RU"/>
        </w:rPr>
        <w:t>2</w:t>
      </w:r>
      <w:r w:rsidR="00234015" w:rsidRPr="001336C8">
        <w:rPr>
          <w:color w:val="000000"/>
          <w:lang w:val="ru-RU"/>
        </w:rPr>
        <w:t xml:space="preserve"> года «Центр Профессионального Роста» проведёт практический вебинар на тему: </w:t>
      </w:r>
      <w:r w:rsidRPr="001336C8">
        <w:rPr>
          <w:b/>
          <w:color w:val="000000"/>
          <w:lang w:val="ru-RU"/>
        </w:rPr>
        <w:t>«Организация работы и деятельность комиссии по профилактике ИСМП»</w:t>
      </w:r>
      <w:r w:rsidR="00234015" w:rsidRPr="001336C8">
        <w:rPr>
          <w:b/>
          <w:color w:val="000000"/>
          <w:lang w:val="ru-RU"/>
        </w:rPr>
        <w:t xml:space="preserve">, </w:t>
      </w:r>
      <w:r w:rsidR="00234015" w:rsidRPr="001336C8">
        <w:rPr>
          <w:color w:val="000000"/>
          <w:lang w:val="ru-RU"/>
        </w:rPr>
        <w:t xml:space="preserve">который пройдет с 10:00 до 12:00 по МСК в </w:t>
      </w:r>
      <w:r w:rsidR="00234015" w:rsidRPr="001336C8">
        <w:rPr>
          <w:color w:val="000000"/>
        </w:rPr>
        <w:t>online</w:t>
      </w:r>
      <w:r w:rsidR="00234015" w:rsidRPr="001336C8">
        <w:rPr>
          <w:color w:val="000000"/>
          <w:lang w:val="ru-RU"/>
        </w:rPr>
        <w:t xml:space="preserve"> режиме. </w:t>
      </w:r>
    </w:p>
    <w:p w14:paraId="18FE44A2" w14:textId="5A44734C" w:rsidR="00AB253E" w:rsidRPr="001336C8" w:rsidRDefault="00AB253E" w:rsidP="00B0501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lang w:val="ru-RU"/>
        </w:rPr>
      </w:pPr>
      <w:r w:rsidRPr="001336C8">
        <w:rPr>
          <w:color w:val="000000"/>
          <w:lang w:val="ru-RU"/>
        </w:rPr>
        <w:t>В соответствии с требованиями Приказа Минздрава 1108н, а также СанПиН 3.3686-21 в каждой медицинской организации должна быть создана комиссия по профилактике инфекций, связанных с оказанием медицинской помощи. Именно данная функциональная единица разрабатывает и реализует профилактические и противоэпидемические мероприятия, позволяющие повысить качество и безопасность медицинской помощи. Ответственность за деятельность комиссии несёт руководитель учреждения, а эффективность ее работы оценивается при проверках Минздрава, Роспотребнадзора и Росздравнадзора. К новому календарно</w:t>
      </w:r>
      <w:r w:rsidR="003B3BA1" w:rsidRPr="001336C8">
        <w:rPr>
          <w:color w:val="000000"/>
          <w:lang w:val="ru-RU"/>
        </w:rPr>
        <w:t>му</w:t>
      </w:r>
      <w:r w:rsidRPr="001336C8">
        <w:rPr>
          <w:color w:val="000000"/>
          <w:lang w:val="ru-RU"/>
        </w:rPr>
        <w:t xml:space="preserve"> году необходимо актуализировать состав и положение о комиссии. О том, как обеспечить надлежащую работу и взаимодействие комиссии по профилактике ИСМП с другими функциональными единицами клиники расскажем на нашем вебинаре.</w:t>
      </w:r>
    </w:p>
    <w:p w14:paraId="3F48ADF3" w14:textId="77777777" w:rsidR="001336C8" w:rsidRDefault="001336C8" w:rsidP="002C25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bdr w:val="none" w:sz="0" w:space="0" w:color="auto"/>
          <w:lang w:val="ru-RU"/>
        </w:rPr>
      </w:pPr>
    </w:p>
    <w:p w14:paraId="51AA1964" w14:textId="22B61B79" w:rsidR="003B3BA1" w:rsidRPr="001336C8" w:rsidRDefault="003B3BA1" w:rsidP="002C25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bdr w:val="none" w:sz="0" w:space="0" w:color="auto"/>
          <w:lang w:val="ru-RU"/>
        </w:rPr>
      </w:pPr>
      <w:r w:rsidRPr="001336C8">
        <w:rPr>
          <w:color w:val="000000"/>
          <w:bdr w:val="none" w:sz="0" w:space="0" w:color="auto"/>
          <w:lang w:val="ru-RU"/>
        </w:rPr>
        <w:t xml:space="preserve">Просим Вас оказать информационное содействие в распространении информации о проведении вебинара руководителям всех уровней </w:t>
      </w:r>
      <w:r w:rsidR="008745C0" w:rsidRPr="001336C8">
        <w:rPr>
          <w:color w:val="000000"/>
          <w:bdr w:val="none" w:sz="0" w:space="0" w:color="auto"/>
          <w:lang w:val="ru-RU"/>
        </w:rPr>
        <w:t xml:space="preserve">подведомственных Вам </w:t>
      </w:r>
      <w:r w:rsidRPr="001336C8">
        <w:rPr>
          <w:color w:val="000000"/>
          <w:bdr w:val="none" w:sz="0" w:space="0" w:color="auto"/>
          <w:lang w:val="ru-RU"/>
        </w:rPr>
        <w:t>медицинских организаций</w:t>
      </w:r>
      <w:r w:rsidR="00B71707" w:rsidRPr="001336C8">
        <w:rPr>
          <w:color w:val="000000"/>
          <w:bdr w:val="none" w:sz="0" w:space="0" w:color="auto"/>
          <w:lang w:val="ru-RU"/>
        </w:rPr>
        <w:t xml:space="preserve"> </w:t>
      </w:r>
      <w:r w:rsidRPr="001336C8">
        <w:rPr>
          <w:color w:val="000000"/>
          <w:bdr w:val="none" w:sz="0" w:space="0" w:color="auto"/>
          <w:lang w:val="ru-RU"/>
        </w:rPr>
        <w:t>и их заместителям, заведующим, руководителям клиник, руководителям структурных подразделений иных организаций, ответственных за осуществление медицинской деятельности, заведующим отделениями, медицинским работникам, медицинским сестрам, врачам-эпидемиологам, а также рассмотреть возможность участия Ваших специалистов.</w:t>
      </w:r>
    </w:p>
    <w:p w14:paraId="43FD3390" w14:textId="77777777" w:rsidR="006062C1" w:rsidRPr="001336C8" w:rsidRDefault="006062C1" w:rsidP="002C25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bdr w:val="none" w:sz="0" w:space="0" w:color="auto"/>
          <w:lang w:val="ru-RU"/>
        </w:rPr>
      </w:pPr>
    </w:p>
    <w:p w14:paraId="46EB20F0" w14:textId="1CF2F9C5" w:rsidR="00166273" w:rsidRPr="001336C8" w:rsidRDefault="003B3BA1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567"/>
        <w:jc w:val="both"/>
        <w:rPr>
          <w:color w:val="000000"/>
          <w:u w:color="000000"/>
          <w:lang w:val="ru-RU"/>
        </w:rPr>
      </w:pPr>
      <w:r w:rsidRPr="001336C8">
        <w:rPr>
          <w:color w:val="000000"/>
          <w:u w:color="000000"/>
          <w:lang w:val="ru-RU"/>
        </w:rPr>
        <w:t>Спикер вебинара:</w:t>
      </w:r>
      <w:r w:rsidR="00166273" w:rsidRPr="001336C8">
        <w:rPr>
          <w:b/>
          <w:bCs/>
          <w:color w:val="000000"/>
          <w:u w:color="000000"/>
          <w:lang w:val="ru-RU"/>
        </w:rPr>
        <w:t xml:space="preserve"> </w:t>
      </w:r>
      <w:r w:rsidRPr="001336C8">
        <w:rPr>
          <w:b/>
          <w:bCs/>
          <w:color w:val="000000"/>
          <w:u w:color="000000"/>
          <w:lang w:val="ru-RU"/>
        </w:rPr>
        <w:t xml:space="preserve">Дубель Елизавета Владиславовна, </w:t>
      </w:r>
      <w:r w:rsidRPr="001336C8">
        <w:rPr>
          <w:color w:val="000000"/>
          <w:u w:color="000000"/>
          <w:lang w:val="ru-RU"/>
        </w:rPr>
        <w:t>кандидат медицинских наук, преподаватель-исследователь в области медико-профилактических наук, врач-дезинфектолог, врач-эпидемиолог НМИЦ Онкологии им. Н.Н. Блохина, эксперт медицинских отраслевых изданий.</w:t>
      </w:r>
    </w:p>
    <w:p w14:paraId="44F6E302" w14:textId="77777777" w:rsidR="001336C8" w:rsidRDefault="001336C8" w:rsidP="001336C8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rPr>
          <w:b/>
          <w:bCs/>
          <w:color w:val="000000"/>
          <w:lang w:val="ru-RU"/>
        </w:rPr>
      </w:pPr>
    </w:p>
    <w:p w14:paraId="2861B35A" w14:textId="77777777" w:rsidR="001336C8" w:rsidRDefault="001336C8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center"/>
        <w:rPr>
          <w:b/>
          <w:bCs/>
          <w:color w:val="000000"/>
          <w:lang w:val="ru-RU"/>
        </w:rPr>
      </w:pPr>
    </w:p>
    <w:p w14:paraId="3ECEE864" w14:textId="77777777" w:rsidR="001336C8" w:rsidRDefault="001336C8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center"/>
        <w:rPr>
          <w:b/>
          <w:bCs/>
          <w:color w:val="000000"/>
          <w:lang w:val="ru-RU"/>
        </w:rPr>
      </w:pPr>
    </w:p>
    <w:p w14:paraId="455B790B" w14:textId="472A5A16" w:rsidR="00166273" w:rsidRPr="001336C8" w:rsidRDefault="00101A99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center"/>
        <w:rPr>
          <w:color w:val="000000"/>
          <w:lang w:val="ru-RU"/>
        </w:rPr>
      </w:pPr>
      <w:r w:rsidRPr="001336C8">
        <w:rPr>
          <w:b/>
          <w:bCs/>
          <w:color w:val="000000"/>
          <w:lang w:val="ru-RU"/>
        </w:rPr>
        <w:lastRenderedPageBreak/>
        <w:t>Программа вебинара</w:t>
      </w:r>
    </w:p>
    <w:p w14:paraId="613F7D60" w14:textId="77777777" w:rsidR="00166273" w:rsidRPr="001336C8" w:rsidRDefault="00166273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center"/>
        <w:rPr>
          <w:color w:val="000000"/>
          <w:u w:val="single"/>
          <w:lang w:val="ru-RU"/>
        </w:rPr>
      </w:pPr>
    </w:p>
    <w:p w14:paraId="03705704" w14:textId="74478237" w:rsidR="003B3BA1" w:rsidRPr="001336C8" w:rsidRDefault="003B3BA1" w:rsidP="003B3BA1">
      <w:pPr>
        <w:pStyle w:val="ac"/>
        <w:widowControl w:val="0"/>
        <w:numPr>
          <w:ilvl w:val="0"/>
          <w:numId w:val="1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1336C8">
        <w:rPr>
          <w:u w:color="000000"/>
          <w:lang w:val="ru-RU"/>
        </w:rPr>
        <w:t>Состав комиссии по профилактике ИСМП и её функции.</w:t>
      </w:r>
    </w:p>
    <w:p w14:paraId="07C6EDED" w14:textId="5E9C34D1" w:rsidR="003B3BA1" w:rsidRPr="001336C8" w:rsidRDefault="003B3BA1" w:rsidP="003B3BA1">
      <w:pPr>
        <w:pStyle w:val="ac"/>
        <w:widowControl w:val="0"/>
        <w:numPr>
          <w:ilvl w:val="0"/>
          <w:numId w:val="1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1336C8">
        <w:rPr>
          <w:u w:color="000000"/>
          <w:lang w:val="ru-RU"/>
        </w:rPr>
        <w:t>Периодичность и протоколирование заседаний, отчётность комиссии.</w:t>
      </w:r>
    </w:p>
    <w:p w14:paraId="75A25CC9" w14:textId="29A32EC9" w:rsidR="003B3BA1" w:rsidRPr="001336C8" w:rsidRDefault="003B3BA1" w:rsidP="003B3BA1">
      <w:pPr>
        <w:pStyle w:val="ac"/>
        <w:widowControl w:val="0"/>
        <w:numPr>
          <w:ilvl w:val="0"/>
          <w:numId w:val="1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1336C8">
        <w:rPr>
          <w:u w:color="000000"/>
          <w:lang w:val="ru-RU"/>
        </w:rPr>
        <w:t>Распределение обязанностей между членами комиссии по профилактике ИСМП.</w:t>
      </w:r>
    </w:p>
    <w:p w14:paraId="70CE73FE" w14:textId="7446AE55" w:rsidR="003B3BA1" w:rsidRPr="001336C8" w:rsidRDefault="003B3BA1" w:rsidP="003B3BA1">
      <w:pPr>
        <w:pStyle w:val="ac"/>
        <w:widowControl w:val="0"/>
        <w:numPr>
          <w:ilvl w:val="0"/>
          <w:numId w:val="1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1336C8">
        <w:rPr>
          <w:u w:color="000000"/>
          <w:lang w:val="ru-RU"/>
        </w:rPr>
        <w:t>Оценка инфекционной заболеваемости и анализ ИСМП.</w:t>
      </w:r>
    </w:p>
    <w:p w14:paraId="43D8703E" w14:textId="569AE07F" w:rsidR="003B3BA1" w:rsidRPr="001336C8" w:rsidRDefault="003B3BA1" w:rsidP="003B3BA1">
      <w:pPr>
        <w:pStyle w:val="ac"/>
        <w:widowControl w:val="0"/>
        <w:numPr>
          <w:ilvl w:val="0"/>
          <w:numId w:val="1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1336C8">
        <w:rPr>
          <w:u w:color="000000"/>
          <w:lang w:val="ru-RU"/>
        </w:rPr>
        <w:t>Микробиологический мониторинг в клинике.</w:t>
      </w:r>
    </w:p>
    <w:p w14:paraId="67111B78" w14:textId="0EA35E74" w:rsidR="003B3BA1" w:rsidRPr="001336C8" w:rsidRDefault="003B3BA1" w:rsidP="003B3BA1">
      <w:pPr>
        <w:pStyle w:val="ac"/>
        <w:widowControl w:val="0"/>
        <w:numPr>
          <w:ilvl w:val="0"/>
          <w:numId w:val="19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1336C8">
        <w:rPr>
          <w:u w:color="000000"/>
          <w:lang w:val="ru-RU"/>
        </w:rPr>
        <w:t>Ответы на вопросы участников.</w:t>
      </w:r>
    </w:p>
    <w:p w14:paraId="7187B427" w14:textId="77777777" w:rsidR="00DF0905" w:rsidRPr="001336C8" w:rsidRDefault="00DF0905" w:rsidP="003B3BA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</w:p>
    <w:p w14:paraId="3F9E9B93" w14:textId="7FDA69F9" w:rsidR="00166273" w:rsidRPr="001336C8" w:rsidRDefault="00166273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u w:color="000000"/>
          <w:lang w:val="ru-RU"/>
        </w:rPr>
      </w:pPr>
      <w:r w:rsidRPr="001336C8">
        <w:rPr>
          <w:u w:color="000000"/>
          <w:lang w:val="ru-RU"/>
        </w:rPr>
        <w:t xml:space="preserve">Приняв участие в практическом вебинаре </w:t>
      </w:r>
      <w:r w:rsidR="003B3BA1" w:rsidRPr="001336C8">
        <w:rPr>
          <w:b/>
          <w:bCs/>
          <w:u w:color="000000"/>
          <w:lang w:val="ru-RU"/>
        </w:rPr>
        <w:t>«Организация работы и деятельность комиссии по профилактике ИСМП»</w:t>
      </w:r>
      <w:r w:rsidRPr="001336C8">
        <w:rPr>
          <w:u w:color="000000"/>
          <w:lang w:val="ru-RU"/>
        </w:rPr>
        <w:t xml:space="preserve">, у каждого участника будет возможность получить </w:t>
      </w:r>
      <w:r w:rsidR="00264BB8" w:rsidRPr="001336C8">
        <w:rPr>
          <w:u w:color="000000"/>
          <w:lang w:val="ru-RU"/>
        </w:rPr>
        <w:t xml:space="preserve">удостоверение </w:t>
      </w:r>
      <w:r w:rsidRPr="001336C8">
        <w:rPr>
          <w:u w:color="000000"/>
          <w:lang w:val="ru-RU"/>
        </w:rPr>
        <w:t>участника, котор</w:t>
      </w:r>
      <w:r w:rsidR="00264BB8" w:rsidRPr="001336C8">
        <w:rPr>
          <w:u w:color="000000"/>
          <w:lang w:val="ru-RU"/>
        </w:rPr>
        <w:t>ое</w:t>
      </w:r>
      <w:r w:rsidRPr="001336C8">
        <w:rPr>
          <w:u w:color="000000"/>
          <w:lang w:val="ru-RU"/>
        </w:rPr>
        <w:t xml:space="preserve"> свидетельствует о прохождении обучения по данной тем</w:t>
      </w:r>
      <w:r w:rsidR="003129B0" w:rsidRPr="001336C8">
        <w:rPr>
          <w:u w:color="000000"/>
          <w:lang w:val="ru-RU"/>
        </w:rPr>
        <w:t>е</w:t>
      </w:r>
      <w:r w:rsidRPr="001336C8">
        <w:rPr>
          <w:u w:color="000000"/>
          <w:lang w:val="ru-RU"/>
        </w:rPr>
        <w:t>, также материалы от спикера для дальнейшей работы, видеозапись вебинара. На протяжении всего мероприятия у каждого участника будет возможность задать свои вопросы спикеру.</w:t>
      </w:r>
    </w:p>
    <w:p w14:paraId="6D9E1E9F" w14:textId="0239D727" w:rsidR="00234015" w:rsidRPr="001336C8" w:rsidRDefault="00166273" w:rsidP="003B3BA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color w:val="000000"/>
          <w:u w:color="000000"/>
          <w:lang w:val="ru-RU"/>
        </w:rPr>
      </w:pPr>
      <w:r w:rsidRPr="001336C8">
        <w:rPr>
          <w:color w:val="000000"/>
          <w:u w:color="000000"/>
          <w:lang w:val="ru-RU"/>
        </w:rPr>
        <w:t>Для тех, кто не сможет принять участие в дни проведения из-за загруженности графика, а также для дальних регионов страны предусмотрено предоставление видеозаписи для просмотра, скачивания и изучения материалов вебинара.</w:t>
      </w:r>
    </w:p>
    <w:p w14:paraId="2B33C0D3" w14:textId="77777777" w:rsidR="00A57FEC" w:rsidRPr="001336C8" w:rsidRDefault="00A57FEC" w:rsidP="00FE1CE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u w:color="000000"/>
          <w:lang w:val="ru-RU"/>
        </w:rPr>
      </w:pPr>
    </w:p>
    <w:p w14:paraId="6609B924" w14:textId="050022DB" w:rsidR="00234015" w:rsidRPr="001336C8" w:rsidRDefault="00234015" w:rsidP="003B3BA1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b/>
          <w:bCs/>
          <w:color w:val="000000"/>
          <w:u w:color="000000"/>
          <w:lang w:val="ru-RU"/>
        </w:rPr>
      </w:pPr>
      <w:r w:rsidRPr="001336C8">
        <w:rPr>
          <w:color w:val="000000"/>
          <w:u w:color="000000"/>
          <w:lang w:val="ru-RU"/>
        </w:rPr>
        <w:t xml:space="preserve">По вопросам участия в практическом вебинаре </w:t>
      </w:r>
      <w:r w:rsidR="003B3BA1" w:rsidRPr="001336C8">
        <w:rPr>
          <w:b/>
          <w:bCs/>
          <w:color w:val="000000"/>
          <w:u w:color="000000"/>
          <w:lang w:val="ru-RU"/>
        </w:rPr>
        <w:t>«Организация работы и деятельность комиссии по профилактике ИСМП»</w:t>
      </w:r>
      <w:r w:rsidR="006062C1" w:rsidRPr="001336C8">
        <w:rPr>
          <w:b/>
          <w:bCs/>
          <w:color w:val="000000"/>
          <w:u w:color="000000"/>
          <w:lang w:val="ru-RU"/>
        </w:rPr>
        <w:t xml:space="preserve"> </w:t>
      </w:r>
      <w:r w:rsidRPr="001336C8">
        <w:rPr>
          <w:color w:val="000000"/>
          <w:u w:color="000000"/>
          <w:lang w:val="ru-RU"/>
        </w:rPr>
        <w:t xml:space="preserve">обращайтесь к координатору проекта Вебер Ольге Николаевне, по телефонам: </w:t>
      </w:r>
    </w:p>
    <w:p w14:paraId="1E1082E8" w14:textId="77777777" w:rsidR="00234015" w:rsidRPr="001336C8" w:rsidRDefault="00234015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lang w:val="ru-RU"/>
        </w:rPr>
      </w:pPr>
      <w:r w:rsidRPr="001336C8">
        <w:rPr>
          <w:u w:val="single"/>
          <w:lang w:val="ru-RU"/>
        </w:rPr>
        <w:t>рабочий:</w:t>
      </w:r>
      <w:r w:rsidRPr="001336C8">
        <w:rPr>
          <w:u w:color="000000"/>
          <w:lang w:val="ru-RU"/>
        </w:rPr>
        <w:t xml:space="preserve"> </w:t>
      </w:r>
      <w:r w:rsidRPr="001336C8">
        <w:rPr>
          <w:bCs/>
          <w:lang w:val="ru-RU"/>
        </w:rPr>
        <w:t xml:space="preserve">+7 (812) 467-46-36, </w:t>
      </w:r>
    </w:p>
    <w:p w14:paraId="7A7AB62D" w14:textId="77777777" w:rsidR="00234015" w:rsidRPr="001336C8" w:rsidRDefault="00234015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u w:color="000000"/>
          <w:lang w:val="ru-RU"/>
        </w:rPr>
      </w:pPr>
      <w:r w:rsidRPr="001336C8">
        <w:rPr>
          <w:bCs/>
          <w:u w:val="single"/>
          <w:lang w:val="ru-RU"/>
        </w:rPr>
        <w:t>мобильный:</w:t>
      </w:r>
      <w:r w:rsidRPr="001336C8">
        <w:rPr>
          <w:bCs/>
          <w:lang w:val="ru-RU"/>
        </w:rPr>
        <w:t xml:space="preserve"> +7 (950) 806-15-56</w:t>
      </w:r>
      <w:r w:rsidRPr="001336C8">
        <w:rPr>
          <w:u w:color="000000"/>
          <w:lang w:val="ru-RU"/>
        </w:rPr>
        <w:t xml:space="preserve">, </w:t>
      </w:r>
    </w:p>
    <w:p w14:paraId="50ABC984" w14:textId="18B5CDB7" w:rsidR="00234015" w:rsidRPr="001336C8" w:rsidRDefault="00234015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Style w:val="a3"/>
          <w:b/>
          <w:bCs/>
          <w:color w:val="0000FF"/>
          <w:lang w:val="ru-RU"/>
        </w:rPr>
      </w:pPr>
      <w:r w:rsidRPr="001336C8">
        <w:rPr>
          <w:bCs/>
          <w:u w:val="single"/>
          <w:lang w:val="ru-RU"/>
        </w:rPr>
        <w:t>по электронной почте</w:t>
      </w:r>
      <w:r w:rsidRPr="001336C8">
        <w:rPr>
          <w:bCs/>
          <w:lang w:val="ru-RU"/>
        </w:rPr>
        <w:t xml:space="preserve">: </w:t>
      </w:r>
      <w:hyperlink r:id="rId7" w:history="1">
        <w:r w:rsidRPr="001336C8">
          <w:rPr>
            <w:rStyle w:val="a3"/>
            <w:b/>
            <w:bCs/>
            <w:color w:val="0000FF"/>
          </w:rPr>
          <w:t>veber</w:t>
        </w:r>
        <w:r w:rsidRPr="001336C8">
          <w:rPr>
            <w:rStyle w:val="a3"/>
            <w:b/>
            <w:bCs/>
            <w:color w:val="0000FF"/>
            <w:lang w:val="ru-RU"/>
          </w:rPr>
          <w:t>@</w:t>
        </w:r>
        <w:r w:rsidRPr="001336C8">
          <w:rPr>
            <w:rStyle w:val="a3"/>
            <w:b/>
            <w:bCs/>
            <w:color w:val="0000FF"/>
          </w:rPr>
          <w:t>cprprofi</w:t>
        </w:r>
        <w:r w:rsidRPr="001336C8">
          <w:rPr>
            <w:rStyle w:val="a3"/>
            <w:b/>
            <w:bCs/>
            <w:color w:val="0000FF"/>
            <w:lang w:val="ru-RU"/>
          </w:rPr>
          <w:t>.</w:t>
        </w:r>
        <w:r w:rsidRPr="001336C8">
          <w:rPr>
            <w:rStyle w:val="a3"/>
            <w:b/>
            <w:bCs/>
            <w:color w:val="0000FF"/>
          </w:rPr>
          <w:t>ru</w:t>
        </w:r>
      </w:hyperlink>
    </w:p>
    <w:p w14:paraId="11A19D3B" w14:textId="0019994F" w:rsidR="00C54B33" w:rsidRPr="001336C8" w:rsidRDefault="00C54B33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Style w:val="a3"/>
          <w:b/>
          <w:bCs/>
          <w:color w:val="0000FF"/>
          <w:lang w:val="ru-RU"/>
        </w:rPr>
      </w:pPr>
    </w:p>
    <w:p w14:paraId="695EBFD1" w14:textId="77777777" w:rsidR="00BC4FE6" w:rsidRPr="001336C8" w:rsidRDefault="00BC4FE6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rFonts w:eastAsia="Times New Roman"/>
          <w:color w:val="000000"/>
          <w:u w:color="000000"/>
          <w:lang w:val="ru-RU"/>
        </w:rPr>
      </w:pPr>
    </w:p>
    <w:p w14:paraId="72F1A038" w14:textId="4E8D30BD" w:rsidR="00B97BED" w:rsidRPr="001336C8" w:rsidRDefault="00234015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lang w:val="ru-RU"/>
        </w:rPr>
      </w:pPr>
      <w:r w:rsidRPr="001336C8">
        <w:rPr>
          <w:rStyle w:val="a5"/>
          <w:b/>
          <w:bCs/>
          <w:color w:val="000000"/>
          <w:lang w:val="ru-RU"/>
        </w:rPr>
        <w:t>Для всех желающих принять участие в обучении обязательна предварительная регистрация на официальной странице мероприятия</w:t>
      </w:r>
      <w:r w:rsidR="00D86EA8" w:rsidRPr="001336C8">
        <w:rPr>
          <w:rFonts w:eastAsia="Times New Roman"/>
          <w:color w:val="000000"/>
          <w:u w:color="000000"/>
          <w:lang w:val="ru-RU"/>
        </w:rPr>
        <w:t>:</w:t>
      </w:r>
      <w:r w:rsidR="00E565A8" w:rsidRPr="001336C8">
        <w:rPr>
          <w:rFonts w:eastAsia="Times New Roman"/>
          <w:color w:val="000000"/>
          <w:u w:color="000000"/>
          <w:lang w:val="ru-RU"/>
        </w:rPr>
        <w:t xml:space="preserve"> </w:t>
      </w:r>
      <w:hyperlink r:id="rId8" w:history="1">
        <w:r w:rsidR="00674B32" w:rsidRPr="001336C8">
          <w:rPr>
            <w:rStyle w:val="a3"/>
            <w:b/>
            <w:bCs/>
            <w:color w:val="0000FF"/>
          </w:rPr>
          <w:t>webinar</w:t>
        </w:r>
        <w:r w:rsidR="00674B32" w:rsidRPr="001336C8">
          <w:rPr>
            <w:rStyle w:val="a3"/>
            <w:b/>
            <w:bCs/>
            <w:color w:val="0000FF"/>
            <w:lang w:val="ru-RU"/>
          </w:rPr>
          <w:t>.</w:t>
        </w:r>
        <w:r w:rsidR="00674B32" w:rsidRPr="001336C8">
          <w:rPr>
            <w:rStyle w:val="a3"/>
            <w:b/>
            <w:bCs/>
            <w:color w:val="0000FF"/>
          </w:rPr>
          <w:t>cprprofi</w:t>
        </w:r>
        <w:r w:rsidR="00674B32" w:rsidRPr="001336C8">
          <w:rPr>
            <w:rStyle w:val="a3"/>
            <w:b/>
            <w:bCs/>
            <w:color w:val="0000FF"/>
            <w:lang w:val="ru-RU"/>
          </w:rPr>
          <w:t>.</w:t>
        </w:r>
        <w:r w:rsidR="00674B32" w:rsidRPr="001336C8">
          <w:rPr>
            <w:rStyle w:val="a3"/>
            <w:b/>
            <w:bCs/>
            <w:color w:val="0000FF"/>
          </w:rPr>
          <w:t>ru</w:t>
        </w:r>
      </w:hyperlink>
      <w:r w:rsidR="00674B32" w:rsidRPr="001336C8">
        <w:rPr>
          <w:rFonts w:eastAsia="Times New Roman"/>
          <w:b/>
          <w:bCs/>
          <w:color w:val="0000FF"/>
          <w:lang w:val="ru-RU"/>
        </w:rPr>
        <w:tab/>
      </w:r>
    </w:p>
    <w:p w14:paraId="3A9C88BE" w14:textId="77777777" w:rsidR="00BC4FE6" w:rsidRPr="001336C8" w:rsidRDefault="00BC4FE6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lang w:val="ru-RU"/>
        </w:rPr>
      </w:pPr>
    </w:p>
    <w:p w14:paraId="2236B95E" w14:textId="77777777" w:rsidR="00BC4FE6" w:rsidRPr="001336C8" w:rsidRDefault="00BC4FE6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lang w:val="ru-RU"/>
        </w:rPr>
      </w:pPr>
    </w:p>
    <w:p w14:paraId="2872048C" w14:textId="77777777" w:rsidR="0025567F" w:rsidRPr="001336C8" w:rsidRDefault="0025567F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Fonts w:eastAsia="Times New Roman"/>
          <w:noProof/>
          <w:u w:color="000000"/>
          <w:lang w:val="ru-RU"/>
        </w:rPr>
      </w:pPr>
    </w:p>
    <w:p w14:paraId="39252795" w14:textId="77777777" w:rsidR="00BC4FE6" w:rsidRPr="001336C8" w:rsidRDefault="00BC4FE6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lang w:val="ru-RU"/>
        </w:rPr>
      </w:pPr>
    </w:p>
    <w:p w14:paraId="616C45DC" w14:textId="77777777" w:rsidR="00090FB4" w:rsidRPr="001336C8" w:rsidRDefault="00090FB4" w:rsidP="002C25EB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lang w:val="ru-RU"/>
        </w:rPr>
      </w:pPr>
    </w:p>
    <w:tbl>
      <w:tblPr>
        <w:tblStyle w:val="TableNormal"/>
        <w:tblpPr w:leftFromText="180" w:rightFromText="180" w:vertAnchor="text" w:horzAnchor="margin" w:tblpY="112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713499" w:rsidRPr="001336C8" w14:paraId="72B3CD74" w14:textId="77777777" w:rsidTr="00713499">
        <w:trPr>
          <w:trHeight w:val="52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0F4BF" w14:textId="77777777" w:rsidR="00713499" w:rsidRPr="001336C8" w:rsidRDefault="00713499" w:rsidP="002C25EB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уважением,</w:t>
            </w:r>
          </w:p>
          <w:p w14:paraId="327A057A" w14:textId="77777777" w:rsidR="00713499" w:rsidRPr="001336C8" w:rsidRDefault="005E6198" w:rsidP="002C25EB">
            <w:pPr>
              <w:pStyle w:val="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г</w:t>
            </w:r>
            <w:r w:rsidR="00713499"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енеральн</w:t>
            </w:r>
            <w:r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="00713499"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директор</w:t>
            </w:r>
            <w:r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0D4BE" w14:textId="77777777" w:rsidR="00713499" w:rsidRPr="001336C8" w:rsidRDefault="005E6198" w:rsidP="002C25EB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6C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AAD970" wp14:editId="53646A30">
                  <wp:simplePos x="0" y="0"/>
                  <wp:positionH relativeFrom="margin">
                    <wp:posOffset>443400</wp:posOffset>
                  </wp:positionH>
                  <wp:positionV relativeFrom="paragraph">
                    <wp:posOffset>-668475</wp:posOffset>
                  </wp:positionV>
                  <wp:extent cx="2475865" cy="1809115"/>
                  <wp:effectExtent l="0" t="0" r="635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ЦПР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5E3214" w14:textId="77777777" w:rsidR="00713499" w:rsidRPr="001336C8" w:rsidRDefault="005E6198" w:rsidP="002C25EB">
            <w:pPr>
              <w:pStyle w:val="2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Огонь</w:t>
            </w:r>
            <w:r w:rsidR="00713499"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713499"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713499" w:rsidRPr="00133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76DDD114" w14:textId="77777777" w:rsidR="006A154F" w:rsidRPr="001336C8" w:rsidRDefault="006A154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</w:pPr>
    </w:p>
    <w:sectPr w:rsidR="006A154F" w:rsidRPr="001336C8" w:rsidSect="00BC4FE6">
      <w:headerReference w:type="default" r:id="rId10"/>
      <w:footerReference w:type="default" r:id="rId11"/>
      <w:pgSz w:w="11906" w:h="16838"/>
      <w:pgMar w:top="1134" w:right="1134" w:bottom="1134" w:left="1134" w:header="1701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BC6D" w14:textId="77777777" w:rsidR="00C5407A" w:rsidRDefault="00C5407A">
      <w:r>
        <w:separator/>
      </w:r>
    </w:p>
  </w:endnote>
  <w:endnote w:type="continuationSeparator" w:id="0">
    <w:p w14:paraId="0D442F71" w14:textId="77777777" w:rsidR="00C5407A" w:rsidRDefault="00C5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2DB7C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Общество с ограниченной ответственностью</w:t>
    </w:r>
  </w:p>
  <w:p w14:paraId="559B0DD8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«</w:t>
    </w:r>
    <w:r w:rsidR="00DE740D" w:rsidRPr="00DE740D">
      <w:rPr>
        <w:rFonts w:ascii="Times New Roman" w:hAnsi="Times New Roman"/>
        <w:sz w:val="16"/>
        <w:szCs w:val="16"/>
      </w:rPr>
      <w:t>Центр Профессионального Роста</w:t>
    </w:r>
    <w:r>
      <w:rPr>
        <w:rFonts w:ascii="Times New Roman" w:hAnsi="Times New Roman"/>
        <w:sz w:val="16"/>
        <w:szCs w:val="16"/>
      </w:rPr>
      <w:t>»</w:t>
    </w:r>
  </w:p>
  <w:p w14:paraId="386F0397" w14:textId="77777777" w:rsidR="006A154F" w:rsidRPr="00D86EA8" w:rsidRDefault="00670FBB">
    <w:pPr>
      <w:pStyle w:val="a4"/>
      <w:tabs>
        <w:tab w:val="center" w:pos="4819"/>
        <w:tab w:val="right" w:pos="9638"/>
      </w:tabs>
      <w:spacing w:line="264" w:lineRule="auto"/>
      <w:rPr>
        <w:rFonts w:hint="eastAsia"/>
        <w:lang w:val="en-US"/>
      </w:rPr>
    </w:pPr>
    <w:r>
      <w:rPr>
        <w:rFonts w:ascii="Times New Roman" w:hAnsi="Times New Roman"/>
        <w:sz w:val="16"/>
        <w:szCs w:val="16"/>
      </w:rPr>
      <w:t>Тел</w:t>
    </w:r>
    <w:r w:rsidR="00D86EA8" w:rsidRPr="00D86EA8">
      <w:rPr>
        <w:rFonts w:ascii="Times New Roman" w:hAnsi="Times New Roman"/>
        <w:sz w:val="16"/>
        <w:szCs w:val="16"/>
        <w:lang w:val="en-US"/>
      </w:rPr>
      <w:t>.</w:t>
    </w:r>
    <w:r w:rsidRPr="00D86EA8">
      <w:rPr>
        <w:rFonts w:ascii="Times New Roman" w:hAnsi="Times New Roman"/>
        <w:sz w:val="16"/>
        <w:szCs w:val="16"/>
        <w:lang w:val="en-US"/>
      </w:rPr>
      <w:t xml:space="preserve">: </w:t>
    </w:r>
    <w:r w:rsidR="00D86EA8" w:rsidRPr="00D86EA8">
      <w:rPr>
        <w:rFonts w:ascii="Times New Roman" w:hAnsi="Times New Roman"/>
        <w:sz w:val="16"/>
        <w:szCs w:val="16"/>
        <w:lang w:val="en-US"/>
      </w:rPr>
      <w:t>+7 (812) 467-46-36 e-mail: info@cprprofi.ru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BF7C" w14:textId="77777777" w:rsidR="00C5407A" w:rsidRDefault="00C5407A">
      <w:r>
        <w:separator/>
      </w:r>
    </w:p>
  </w:footnote>
  <w:footnote w:type="continuationSeparator" w:id="0">
    <w:p w14:paraId="15A42387" w14:textId="77777777" w:rsidR="00C5407A" w:rsidRDefault="00C54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9E76" w14:textId="77777777" w:rsidR="006A154F" w:rsidRDefault="00D86EA8">
    <w:pPr>
      <w:pStyle w:val="a4"/>
      <w:tabs>
        <w:tab w:val="center" w:pos="4819"/>
        <w:tab w:val="right" w:pos="9638"/>
      </w:tabs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71B9E" wp14:editId="60AB5F3A">
          <wp:simplePos x="0" y="0"/>
          <wp:positionH relativeFrom="margin">
            <wp:align>left</wp:align>
          </wp:positionH>
          <wp:positionV relativeFrom="paragraph">
            <wp:posOffset>-586740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34C7"/>
    <w:multiLevelType w:val="hybridMultilevel"/>
    <w:tmpl w:val="03005CC2"/>
    <w:lvl w:ilvl="0" w:tplc="0419000B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0E9109C8"/>
    <w:multiLevelType w:val="hybridMultilevel"/>
    <w:tmpl w:val="D018BDE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83B0A"/>
    <w:multiLevelType w:val="hybridMultilevel"/>
    <w:tmpl w:val="9B242072"/>
    <w:lvl w:ilvl="0" w:tplc="1660B4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F56EF"/>
    <w:multiLevelType w:val="hybridMultilevel"/>
    <w:tmpl w:val="AC84D9E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22829C7"/>
    <w:multiLevelType w:val="hybridMultilevel"/>
    <w:tmpl w:val="FAE01F60"/>
    <w:lvl w:ilvl="0" w:tplc="05D28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A8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C9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C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02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A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00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FA7464"/>
    <w:multiLevelType w:val="hybridMultilevel"/>
    <w:tmpl w:val="E18C74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61298"/>
    <w:multiLevelType w:val="hybridMultilevel"/>
    <w:tmpl w:val="304E87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6A10505"/>
    <w:multiLevelType w:val="hybridMultilevel"/>
    <w:tmpl w:val="68944CDC"/>
    <w:lvl w:ilvl="0" w:tplc="02A4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4864"/>
    <w:multiLevelType w:val="hybridMultilevel"/>
    <w:tmpl w:val="FF32B482"/>
    <w:lvl w:ilvl="0" w:tplc="0419000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A668EF"/>
    <w:multiLevelType w:val="hybridMultilevel"/>
    <w:tmpl w:val="B22A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E3DFF"/>
    <w:multiLevelType w:val="hybridMultilevel"/>
    <w:tmpl w:val="5B12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30E6C"/>
    <w:multiLevelType w:val="hybridMultilevel"/>
    <w:tmpl w:val="CF56BA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0163B0"/>
    <w:multiLevelType w:val="hybridMultilevel"/>
    <w:tmpl w:val="3160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84266"/>
    <w:multiLevelType w:val="hybridMultilevel"/>
    <w:tmpl w:val="050A95F4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 w15:restartNumberingAfterBreak="0">
    <w:nsid w:val="5C707CB5"/>
    <w:multiLevelType w:val="hybridMultilevel"/>
    <w:tmpl w:val="9FDE8848"/>
    <w:lvl w:ilvl="0" w:tplc="B936C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8C5401"/>
    <w:multiLevelType w:val="hybridMultilevel"/>
    <w:tmpl w:val="D7AA33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2E33B0"/>
    <w:multiLevelType w:val="hybridMultilevel"/>
    <w:tmpl w:val="54A013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3902069">
    <w:abstractNumId w:val="7"/>
  </w:num>
  <w:num w:numId="2" w16cid:durableId="139544519">
    <w:abstractNumId w:val="10"/>
  </w:num>
  <w:num w:numId="3" w16cid:durableId="1475560496">
    <w:abstractNumId w:val="11"/>
  </w:num>
  <w:num w:numId="4" w16cid:durableId="1777676001">
    <w:abstractNumId w:val="12"/>
  </w:num>
  <w:num w:numId="5" w16cid:durableId="1571184772">
    <w:abstractNumId w:val="8"/>
  </w:num>
  <w:num w:numId="6" w16cid:durableId="298266054">
    <w:abstractNumId w:val="13"/>
  </w:num>
  <w:num w:numId="7" w16cid:durableId="1195925930">
    <w:abstractNumId w:val="4"/>
  </w:num>
  <w:num w:numId="8" w16cid:durableId="1711370318">
    <w:abstractNumId w:val="0"/>
  </w:num>
  <w:num w:numId="9" w16cid:durableId="680471714">
    <w:abstractNumId w:val="4"/>
  </w:num>
  <w:num w:numId="10" w16cid:durableId="1426413608">
    <w:abstractNumId w:val="16"/>
  </w:num>
  <w:num w:numId="11" w16cid:durableId="565534710">
    <w:abstractNumId w:val="17"/>
  </w:num>
  <w:num w:numId="12" w16cid:durableId="1082919102">
    <w:abstractNumId w:val="6"/>
  </w:num>
  <w:num w:numId="13" w16cid:durableId="924001124">
    <w:abstractNumId w:val="1"/>
  </w:num>
  <w:num w:numId="14" w16cid:durableId="614170316">
    <w:abstractNumId w:val="9"/>
  </w:num>
  <w:num w:numId="15" w16cid:durableId="1943762955">
    <w:abstractNumId w:val="3"/>
  </w:num>
  <w:num w:numId="16" w16cid:durableId="497428530">
    <w:abstractNumId w:val="14"/>
  </w:num>
  <w:num w:numId="17" w16cid:durableId="632322503">
    <w:abstractNumId w:val="2"/>
  </w:num>
  <w:num w:numId="18" w16cid:durableId="729427694">
    <w:abstractNumId w:val="5"/>
  </w:num>
  <w:num w:numId="19" w16cid:durableId="951860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4F"/>
    <w:rsid w:val="00007EA4"/>
    <w:rsid w:val="000363B7"/>
    <w:rsid w:val="000545FA"/>
    <w:rsid w:val="00056E0E"/>
    <w:rsid w:val="00073906"/>
    <w:rsid w:val="00075924"/>
    <w:rsid w:val="000903A1"/>
    <w:rsid w:val="00090FB4"/>
    <w:rsid w:val="000A7251"/>
    <w:rsid w:val="000B25EB"/>
    <w:rsid w:val="000B5CC8"/>
    <w:rsid w:val="000B5E13"/>
    <w:rsid w:val="000C69E3"/>
    <w:rsid w:val="000D5990"/>
    <w:rsid w:val="000E2D8B"/>
    <w:rsid w:val="000F3941"/>
    <w:rsid w:val="00101A99"/>
    <w:rsid w:val="00105475"/>
    <w:rsid w:val="0013336F"/>
    <w:rsid w:val="001336C8"/>
    <w:rsid w:val="00157319"/>
    <w:rsid w:val="00166273"/>
    <w:rsid w:val="001A3C7E"/>
    <w:rsid w:val="001B2A54"/>
    <w:rsid w:val="001C0F13"/>
    <w:rsid w:val="001C10A1"/>
    <w:rsid w:val="001C18F5"/>
    <w:rsid w:val="001C190A"/>
    <w:rsid w:val="001C5B26"/>
    <w:rsid w:val="001C754E"/>
    <w:rsid w:val="001D3556"/>
    <w:rsid w:val="001D358C"/>
    <w:rsid w:val="001D3BDE"/>
    <w:rsid w:val="001D61CC"/>
    <w:rsid w:val="001D79BB"/>
    <w:rsid w:val="001E437D"/>
    <w:rsid w:val="001E4813"/>
    <w:rsid w:val="001E7F65"/>
    <w:rsid w:val="001F11F7"/>
    <w:rsid w:val="001F2080"/>
    <w:rsid w:val="002001B4"/>
    <w:rsid w:val="00201567"/>
    <w:rsid w:val="0022643D"/>
    <w:rsid w:val="00234015"/>
    <w:rsid w:val="00237E4E"/>
    <w:rsid w:val="00243983"/>
    <w:rsid w:val="002464A2"/>
    <w:rsid w:val="0025358A"/>
    <w:rsid w:val="0025567F"/>
    <w:rsid w:val="0026356F"/>
    <w:rsid w:val="00264BB8"/>
    <w:rsid w:val="002659E2"/>
    <w:rsid w:val="00267F04"/>
    <w:rsid w:val="002714BC"/>
    <w:rsid w:val="00275B71"/>
    <w:rsid w:val="00281085"/>
    <w:rsid w:val="002832BC"/>
    <w:rsid w:val="00284247"/>
    <w:rsid w:val="00290F14"/>
    <w:rsid w:val="002A3907"/>
    <w:rsid w:val="002A50DB"/>
    <w:rsid w:val="002A5C93"/>
    <w:rsid w:val="002B1F36"/>
    <w:rsid w:val="002C25EB"/>
    <w:rsid w:val="002E11E1"/>
    <w:rsid w:val="002F7FA2"/>
    <w:rsid w:val="00300B4F"/>
    <w:rsid w:val="0030645C"/>
    <w:rsid w:val="00311DE4"/>
    <w:rsid w:val="003129B0"/>
    <w:rsid w:val="00342305"/>
    <w:rsid w:val="003514CA"/>
    <w:rsid w:val="0035438C"/>
    <w:rsid w:val="00356901"/>
    <w:rsid w:val="00357005"/>
    <w:rsid w:val="003601B7"/>
    <w:rsid w:val="00361165"/>
    <w:rsid w:val="0036467D"/>
    <w:rsid w:val="00370027"/>
    <w:rsid w:val="00395A55"/>
    <w:rsid w:val="003974A8"/>
    <w:rsid w:val="003A1D0A"/>
    <w:rsid w:val="003A2318"/>
    <w:rsid w:val="003A2F0B"/>
    <w:rsid w:val="003B1355"/>
    <w:rsid w:val="003B3BA1"/>
    <w:rsid w:val="003C1DED"/>
    <w:rsid w:val="003C447C"/>
    <w:rsid w:val="003D1F23"/>
    <w:rsid w:val="003D7358"/>
    <w:rsid w:val="003E5B99"/>
    <w:rsid w:val="003F1408"/>
    <w:rsid w:val="003F538A"/>
    <w:rsid w:val="00404019"/>
    <w:rsid w:val="004160BB"/>
    <w:rsid w:val="004274FC"/>
    <w:rsid w:val="00432E58"/>
    <w:rsid w:val="00436267"/>
    <w:rsid w:val="00443ED3"/>
    <w:rsid w:val="004603FE"/>
    <w:rsid w:val="00462C39"/>
    <w:rsid w:val="00463EA0"/>
    <w:rsid w:val="00464A41"/>
    <w:rsid w:val="00483594"/>
    <w:rsid w:val="00491EB9"/>
    <w:rsid w:val="004A23B0"/>
    <w:rsid w:val="004B2742"/>
    <w:rsid w:val="004B3484"/>
    <w:rsid w:val="004C05EE"/>
    <w:rsid w:val="004E27B8"/>
    <w:rsid w:val="004F493C"/>
    <w:rsid w:val="00512D63"/>
    <w:rsid w:val="00516B81"/>
    <w:rsid w:val="00517666"/>
    <w:rsid w:val="00537F39"/>
    <w:rsid w:val="005461C0"/>
    <w:rsid w:val="0056498B"/>
    <w:rsid w:val="00573937"/>
    <w:rsid w:val="005804B5"/>
    <w:rsid w:val="00590EC1"/>
    <w:rsid w:val="005A3FB8"/>
    <w:rsid w:val="005A678E"/>
    <w:rsid w:val="005B0F19"/>
    <w:rsid w:val="005B1227"/>
    <w:rsid w:val="005B5728"/>
    <w:rsid w:val="005B5B1E"/>
    <w:rsid w:val="005D3FF5"/>
    <w:rsid w:val="005E1E7D"/>
    <w:rsid w:val="005E39A3"/>
    <w:rsid w:val="005E6198"/>
    <w:rsid w:val="00601EB3"/>
    <w:rsid w:val="00604827"/>
    <w:rsid w:val="006062C1"/>
    <w:rsid w:val="00610529"/>
    <w:rsid w:val="00611519"/>
    <w:rsid w:val="00622034"/>
    <w:rsid w:val="00631D4C"/>
    <w:rsid w:val="0064442C"/>
    <w:rsid w:val="00655BF6"/>
    <w:rsid w:val="00663476"/>
    <w:rsid w:val="0066608E"/>
    <w:rsid w:val="00670FBB"/>
    <w:rsid w:val="00674B32"/>
    <w:rsid w:val="00677C4A"/>
    <w:rsid w:val="0068101D"/>
    <w:rsid w:val="00684F5C"/>
    <w:rsid w:val="00693CB3"/>
    <w:rsid w:val="006958DE"/>
    <w:rsid w:val="006968AD"/>
    <w:rsid w:val="006A154F"/>
    <w:rsid w:val="006B46D2"/>
    <w:rsid w:val="006B4ED4"/>
    <w:rsid w:val="006B56E7"/>
    <w:rsid w:val="006D1EDA"/>
    <w:rsid w:val="006D3926"/>
    <w:rsid w:val="006E3F44"/>
    <w:rsid w:val="00700C84"/>
    <w:rsid w:val="007037D5"/>
    <w:rsid w:val="00712D5B"/>
    <w:rsid w:val="00713499"/>
    <w:rsid w:val="007240BE"/>
    <w:rsid w:val="0073412C"/>
    <w:rsid w:val="007359A9"/>
    <w:rsid w:val="0075206B"/>
    <w:rsid w:val="00763955"/>
    <w:rsid w:val="00766D6F"/>
    <w:rsid w:val="007745A1"/>
    <w:rsid w:val="00780967"/>
    <w:rsid w:val="00781E50"/>
    <w:rsid w:val="0079464E"/>
    <w:rsid w:val="007A16A5"/>
    <w:rsid w:val="007A4A38"/>
    <w:rsid w:val="007A501F"/>
    <w:rsid w:val="007B59FB"/>
    <w:rsid w:val="007C15B9"/>
    <w:rsid w:val="007C5334"/>
    <w:rsid w:val="007D348E"/>
    <w:rsid w:val="007F7DC1"/>
    <w:rsid w:val="00805C67"/>
    <w:rsid w:val="00805C96"/>
    <w:rsid w:val="00815EE6"/>
    <w:rsid w:val="00820C21"/>
    <w:rsid w:val="00822907"/>
    <w:rsid w:val="00840D34"/>
    <w:rsid w:val="00842B36"/>
    <w:rsid w:val="00846FF1"/>
    <w:rsid w:val="00851533"/>
    <w:rsid w:val="00851615"/>
    <w:rsid w:val="0085229B"/>
    <w:rsid w:val="00867295"/>
    <w:rsid w:val="00867965"/>
    <w:rsid w:val="008745C0"/>
    <w:rsid w:val="00876956"/>
    <w:rsid w:val="008858C8"/>
    <w:rsid w:val="00885C0B"/>
    <w:rsid w:val="008913AC"/>
    <w:rsid w:val="0089521E"/>
    <w:rsid w:val="0089734E"/>
    <w:rsid w:val="008A11F0"/>
    <w:rsid w:val="008B79D9"/>
    <w:rsid w:val="008C11A7"/>
    <w:rsid w:val="008C7A56"/>
    <w:rsid w:val="008F1A92"/>
    <w:rsid w:val="008F36F3"/>
    <w:rsid w:val="00905E4A"/>
    <w:rsid w:val="009111AA"/>
    <w:rsid w:val="009137DC"/>
    <w:rsid w:val="00917531"/>
    <w:rsid w:val="00930A27"/>
    <w:rsid w:val="00931703"/>
    <w:rsid w:val="00936213"/>
    <w:rsid w:val="00952353"/>
    <w:rsid w:val="00954DD7"/>
    <w:rsid w:val="00955F29"/>
    <w:rsid w:val="00955FF5"/>
    <w:rsid w:val="009572BE"/>
    <w:rsid w:val="00976998"/>
    <w:rsid w:val="00994211"/>
    <w:rsid w:val="009B0A5C"/>
    <w:rsid w:val="009B4E25"/>
    <w:rsid w:val="009B57D9"/>
    <w:rsid w:val="009C0BCD"/>
    <w:rsid w:val="009C3808"/>
    <w:rsid w:val="009C7368"/>
    <w:rsid w:val="009D1DF6"/>
    <w:rsid w:val="009D5A81"/>
    <w:rsid w:val="009E2B10"/>
    <w:rsid w:val="009F384F"/>
    <w:rsid w:val="00A1310A"/>
    <w:rsid w:val="00A2061F"/>
    <w:rsid w:val="00A23144"/>
    <w:rsid w:val="00A264CA"/>
    <w:rsid w:val="00A37707"/>
    <w:rsid w:val="00A4404E"/>
    <w:rsid w:val="00A57344"/>
    <w:rsid w:val="00A57FEC"/>
    <w:rsid w:val="00A72478"/>
    <w:rsid w:val="00A76E7C"/>
    <w:rsid w:val="00A90CF7"/>
    <w:rsid w:val="00A963E4"/>
    <w:rsid w:val="00A96436"/>
    <w:rsid w:val="00A96635"/>
    <w:rsid w:val="00AA2D15"/>
    <w:rsid w:val="00AB15FD"/>
    <w:rsid w:val="00AB253E"/>
    <w:rsid w:val="00AE268B"/>
    <w:rsid w:val="00AE4D24"/>
    <w:rsid w:val="00AE7FAB"/>
    <w:rsid w:val="00B02315"/>
    <w:rsid w:val="00B05018"/>
    <w:rsid w:val="00B44C30"/>
    <w:rsid w:val="00B4530D"/>
    <w:rsid w:val="00B544FF"/>
    <w:rsid w:val="00B6682B"/>
    <w:rsid w:val="00B70368"/>
    <w:rsid w:val="00B71707"/>
    <w:rsid w:val="00B754FD"/>
    <w:rsid w:val="00B75620"/>
    <w:rsid w:val="00B764FD"/>
    <w:rsid w:val="00B908BF"/>
    <w:rsid w:val="00B97BED"/>
    <w:rsid w:val="00BB1CF4"/>
    <w:rsid w:val="00BC4FE6"/>
    <w:rsid w:val="00BD0704"/>
    <w:rsid w:val="00BD1B91"/>
    <w:rsid w:val="00BD317B"/>
    <w:rsid w:val="00BE1B58"/>
    <w:rsid w:val="00C02CC9"/>
    <w:rsid w:val="00C147B5"/>
    <w:rsid w:val="00C20008"/>
    <w:rsid w:val="00C23EEB"/>
    <w:rsid w:val="00C31B74"/>
    <w:rsid w:val="00C40B39"/>
    <w:rsid w:val="00C5407A"/>
    <w:rsid w:val="00C54B33"/>
    <w:rsid w:val="00C66799"/>
    <w:rsid w:val="00C863D1"/>
    <w:rsid w:val="00C92BA3"/>
    <w:rsid w:val="00CC1EF9"/>
    <w:rsid w:val="00CC3064"/>
    <w:rsid w:val="00CD31A0"/>
    <w:rsid w:val="00CD3B8C"/>
    <w:rsid w:val="00D06AAF"/>
    <w:rsid w:val="00D12CCB"/>
    <w:rsid w:val="00D17D23"/>
    <w:rsid w:val="00D40F12"/>
    <w:rsid w:val="00D54F6F"/>
    <w:rsid w:val="00D55FC4"/>
    <w:rsid w:val="00D7690A"/>
    <w:rsid w:val="00D8224C"/>
    <w:rsid w:val="00D86B29"/>
    <w:rsid w:val="00D86EA8"/>
    <w:rsid w:val="00DC3141"/>
    <w:rsid w:val="00DD1610"/>
    <w:rsid w:val="00DD6EF0"/>
    <w:rsid w:val="00DD7B31"/>
    <w:rsid w:val="00DE740D"/>
    <w:rsid w:val="00DF0905"/>
    <w:rsid w:val="00DF3A07"/>
    <w:rsid w:val="00DF505E"/>
    <w:rsid w:val="00E162B0"/>
    <w:rsid w:val="00E2618E"/>
    <w:rsid w:val="00E27C83"/>
    <w:rsid w:val="00E36018"/>
    <w:rsid w:val="00E565A8"/>
    <w:rsid w:val="00E619A3"/>
    <w:rsid w:val="00E64290"/>
    <w:rsid w:val="00E77220"/>
    <w:rsid w:val="00E77D96"/>
    <w:rsid w:val="00E81718"/>
    <w:rsid w:val="00E823BB"/>
    <w:rsid w:val="00EB54E9"/>
    <w:rsid w:val="00EC23B5"/>
    <w:rsid w:val="00EC56B1"/>
    <w:rsid w:val="00ED1A9C"/>
    <w:rsid w:val="00EE2A25"/>
    <w:rsid w:val="00EF77F4"/>
    <w:rsid w:val="00F10D3D"/>
    <w:rsid w:val="00F13DCF"/>
    <w:rsid w:val="00F205FE"/>
    <w:rsid w:val="00F61105"/>
    <w:rsid w:val="00F66A13"/>
    <w:rsid w:val="00F757C8"/>
    <w:rsid w:val="00F77577"/>
    <w:rsid w:val="00F83C7E"/>
    <w:rsid w:val="00F86914"/>
    <w:rsid w:val="00F90E09"/>
    <w:rsid w:val="00F93339"/>
    <w:rsid w:val="00F95244"/>
    <w:rsid w:val="00FA57BA"/>
    <w:rsid w:val="00FB2BEB"/>
    <w:rsid w:val="00FC3652"/>
    <w:rsid w:val="00FD06BB"/>
    <w:rsid w:val="00FE1CE6"/>
    <w:rsid w:val="00FF2DAD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AEEA5"/>
  <w15:docId w15:val="{563ED41D-640C-4316-ACC0-07D261E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80"/>
      <w:u w:val="single" w:color="000080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</w:rPr>
  </w:style>
  <w:style w:type="character" w:styleId="a6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6D6F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c">
    <w:name w:val="List Paragraph"/>
    <w:basedOn w:val="a"/>
    <w:uiPriority w:val="34"/>
    <w:qFormat/>
    <w:rsid w:val="009C7368"/>
    <w:pPr>
      <w:ind w:left="720"/>
      <w:contextualSpacing/>
    </w:pPr>
  </w:style>
  <w:style w:type="character" w:customStyle="1" w:styleId="redmrcssattrmrcssattrmrcssattrmrcssattrmrcssattrmrcssattrmrcssattr">
    <w:name w:val="redmrcssattrmrcssattrmrcssattrmrcssattrmrcssattrmrcssattr_mr_css_attr"/>
    <w:basedOn w:val="a0"/>
    <w:rsid w:val="00C5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ООО МЦДПО</cp:lastModifiedBy>
  <cp:revision>107</cp:revision>
  <dcterms:created xsi:type="dcterms:W3CDTF">2019-01-31T09:10:00Z</dcterms:created>
  <dcterms:modified xsi:type="dcterms:W3CDTF">2022-11-29T06:20:00Z</dcterms:modified>
</cp:coreProperties>
</file>