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102ED" w14:textId="6078799B" w:rsidR="00A51D58" w:rsidRDefault="00A51D58" w:rsidP="00A51D58">
      <w:pPr>
        <w:tabs>
          <w:tab w:val="left" w:pos="2083"/>
          <w:tab w:val="center" w:pos="4819"/>
        </w:tabs>
        <w:spacing w:line="276" w:lineRule="auto"/>
        <w:rPr>
          <w:rFonts w:cs="Calibri"/>
          <w:b/>
          <w:color w:val="000000"/>
          <w:lang w:val="ru-RU"/>
        </w:rPr>
      </w:pPr>
    </w:p>
    <w:p w14:paraId="7D40DB61" w14:textId="3C082E85" w:rsidR="00E66A3B" w:rsidRDefault="00E66A3B" w:rsidP="00623EF5">
      <w:pPr>
        <w:tabs>
          <w:tab w:val="left" w:pos="2083"/>
          <w:tab w:val="center" w:pos="4819"/>
        </w:tabs>
        <w:spacing w:line="276" w:lineRule="auto"/>
        <w:jc w:val="center"/>
        <w:rPr>
          <w:rFonts w:cs="Calibri"/>
          <w:b/>
          <w:color w:val="000000"/>
          <w:szCs w:val="20"/>
          <w:lang w:val="ru-RU"/>
        </w:rPr>
      </w:pPr>
    </w:p>
    <w:p w14:paraId="20ED7B9C" w14:textId="77777777" w:rsidR="001E6D37" w:rsidRDefault="001E6D37" w:rsidP="00623EF5">
      <w:pPr>
        <w:tabs>
          <w:tab w:val="left" w:pos="2083"/>
          <w:tab w:val="center" w:pos="4819"/>
        </w:tabs>
        <w:spacing w:line="276" w:lineRule="auto"/>
        <w:jc w:val="center"/>
        <w:rPr>
          <w:rFonts w:cs="Calibri"/>
          <w:b/>
          <w:color w:val="000000"/>
          <w:szCs w:val="20"/>
          <w:lang w:val="ru-RU"/>
        </w:rPr>
      </w:pPr>
    </w:p>
    <w:p w14:paraId="45FC41E3" w14:textId="77777777" w:rsidR="00631AB7" w:rsidRDefault="00631AB7" w:rsidP="00623EF5">
      <w:pPr>
        <w:tabs>
          <w:tab w:val="left" w:pos="2083"/>
          <w:tab w:val="center" w:pos="4819"/>
        </w:tabs>
        <w:spacing w:line="276" w:lineRule="auto"/>
        <w:jc w:val="center"/>
        <w:rPr>
          <w:rFonts w:cs="Calibri"/>
          <w:b/>
          <w:color w:val="000000"/>
          <w:szCs w:val="20"/>
          <w:lang w:val="ru-RU"/>
        </w:rPr>
      </w:pPr>
    </w:p>
    <w:p w14:paraId="2A9A3695" w14:textId="4E59B192" w:rsidR="00910408" w:rsidRPr="00B11C25" w:rsidRDefault="00910408" w:rsidP="00AB6647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  <w:r w:rsidRPr="00B11C25">
        <w:rPr>
          <w:b/>
          <w:color w:val="000000"/>
          <w:sz w:val="22"/>
          <w:szCs w:val="22"/>
          <w:lang w:val="ru-RU"/>
        </w:rPr>
        <w:t>ПРОГРАММА ВЕБИНАРА</w:t>
      </w:r>
    </w:p>
    <w:p w14:paraId="61FE034E" w14:textId="77777777" w:rsidR="005A20C8" w:rsidRPr="00B11C25" w:rsidRDefault="005A20C8" w:rsidP="00AB6647">
      <w:pPr>
        <w:tabs>
          <w:tab w:val="left" w:pos="2083"/>
          <w:tab w:val="center" w:pos="4819"/>
        </w:tabs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</w:p>
    <w:p w14:paraId="7D067D4B" w14:textId="291C1E7A" w:rsidR="005A4655" w:rsidRPr="00B11C25" w:rsidRDefault="005A4655" w:rsidP="002A42BA">
      <w:pPr>
        <w:spacing w:line="276" w:lineRule="auto"/>
        <w:jc w:val="center"/>
        <w:rPr>
          <w:b/>
          <w:sz w:val="22"/>
          <w:szCs w:val="22"/>
          <w:lang w:val="ru-RU" w:bidi="en-US"/>
        </w:rPr>
      </w:pPr>
      <w:r w:rsidRPr="00B11C25">
        <w:rPr>
          <w:b/>
          <w:sz w:val="22"/>
          <w:szCs w:val="22"/>
          <w:lang w:val="ru-RU" w:bidi="en-US"/>
        </w:rPr>
        <w:t>«Организация работы и деятельность комиссии по профилактике ИСМП»</w:t>
      </w:r>
    </w:p>
    <w:p w14:paraId="36C9F3C8" w14:textId="77777777" w:rsidR="002A42BA" w:rsidRPr="00B11C25" w:rsidRDefault="002A42BA" w:rsidP="002A42BA">
      <w:pPr>
        <w:spacing w:line="276" w:lineRule="auto"/>
        <w:jc w:val="center"/>
        <w:rPr>
          <w:b/>
          <w:sz w:val="22"/>
          <w:szCs w:val="22"/>
          <w:lang w:val="ru-RU" w:bidi="en-US"/>
        </w:rPr>
      </w:pPr>
    </w:p>
    <w:p w14:paraId="5EEBC4DA" w14:textId="7C9A01BD" w:rsidR="002A42BA" w:rsidRPr="00B11C25" w:rsidRDefault="005A4655" w:rsidP="002A42BA">
      <w:pPr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  <w:r w:rsidRPr="00B11C25">
        <w:rPr>
          <w:b/>
          <w:color w:val="000000"/>
          <w:sz w:val="22"/>
          <w:szCs w:val="22"/>
          <w:lang w:val="ru-RU"/>
        </w:rPr>
        <w:t>22 дека</w:t>
      </w:r>
      <w:r w:rsidR="000A3F55" w:rsidRPr="00B11C25">
        <w:rPr>
          <w:b/>
          <w:color w:val="000000"/>
          <w:sz w:val="22"/>
          <w:szCs w:val="22"/>
          <w:lang w:val="ru-RU"/>
        </w:rPr>
        <w:t>бря</w:t>
      </w:r>
      <w:r w:rsidR="00910408" w:rsidRPr="00B11C25">
        <w:rPr>
          <w:b/>
          <w:color w:val="000000"/>
          <w:sz w:val="22"/>
          <w:szCs w:val="22"/>
          <w:lang w:val="ru-RU"/>
        </w:rPr>
        <w:t xml:space="preserve"> 20</w:t>
      </w:r>
      <w:r w:rsidR="001E6D37" w:rsidRPr="00B11C25">
        <w:rPr>
          <w:b/>
          <w:color w:val="000000"/>
          <w:sz w:val="22"/>
          <w:szCs w:val="22"/>
          <w:lang w:val="ru-RU"/>
        </w:rPr>
        <w:t>2</w:t>
      </w:r>
      <w:r w:rsidR="008C1158" w:rsidRPr="00B11C25">
        <w:rPr>
          <w:b/>
          <w:color w:val="000000"/>
          <w:sz w:val="22"/>
          <w:szCs w:val="22"/>
          <w:lang w:val="ru-RU"/>
        </w:rPr>
        <w:t>2</w:t>
      </w:r>
      <w:r w:rsidR="00910408" w:rsidRPr="00B11C25">
        <w:rPr>
          <w:b/>
          <w:color w:val="000000"/>
          <w:sz w:val="22"/>
          <w:szCs w:val="22"/>
          <w:lang w:val="ru-RU"/>
        </w:rPr>
        <w:t xml:space="preserve"> г., 10</w:t>
      </w:r>
      <w:r w:rsidR="00BE7C2D" w:rsidRPr="00B11C25">
        <w:rPr>
          <w:b/>
          <w:color w:val="000000"/>
          <w:sz w:val="22"/>
          <w:szCs w:val="22"/>
          <w:lang w:val="ru-RU"/>
        </w:rPr>
        <w:t>:</w:t>
      </w:r>
      <w:r w:rsidR="00910408" w:rsidRPr="00B11C25">
        <w:rPr>
          <w:b/>
          <w:color w:val="000000"/>
          <w:sz w:val="22"/>
          <w:szCs w:val="22"/>
          <w:lang w:val="ru-RU"/>
        </w:rPr>
        <w:t>00 – 12</w:t>
      </w:r>
      <w:r w:rsidR="00BE7C2D" w:rsidRPr="00B11C25">
        <w:rPr>
          <w:b/>
          <w:color w:val="000000"/>
          <w:sz w:val="22"/>
          <w:szCs w:val="22"/>
          <w:lang w:val="ru-RU"/>
        </w:rPr>
        <w:t>:</w:t>
      </w:r>
      <w:r w:rsidR="00910408" w:rsidRPr="00B11C25">
        <w:rPr>
          <w:b/>
          <w:color w:val="000000"/>
          <w:sz w:val="22"/>
          <w:szCs w:val="22"/>
          <w:lang w:val="ru-RU"/>
        </w:rPr>
        <w:t xml:space="preserve">00 </w:t>
      </w:r>
      <w:r w:rsidR="00CE1521" w:rsidRPr="00B11C25">
        <w:rPr>
          <w:b/>
          <w:color w:val="000000"/>
          <w:sz w:val="22"/>
          <w:szCs w:val="22"/>
          <w:lang w:val="ru-RU"/>
        </w:rPr>
        <w:t>по МСК</w:t>
      </w:r>
      <w:r w:rsidR="003320D3" w:rsidRPr="00B11C25">
        <w:rPr>
          <w:b/>
          <w:color w:val="000000"/>
          <w:sz w:val="22"/>
          <w:szCs w:val="22"/>
          <w:lang w:val="ru-RU"/>
        </w:rPr>
        <w:t xml:space="preserve"> в </w:t>
      </w:r>
      <w:r w:rsidR="003320D3" w:rsidRPr="00B11C25">
        <w:rPr>
          <w:b/>
          <w:color w:val="000000"/>
          <w:sz w:val="22"/>
          <w:szCs w:val="22"/>
        </w:rPr>
        <w:t>online</w:t>
      </w:r>
      <w:r w:rsidR="003320D3" w:rsidRPr="00B11C25">
        <w:rPr>
          <w:b/>
          <w:color w:val="000000"/>
          <w:sz w:val="22"/>
          <w:szCs w:val="22"/>
          <w:lang w:val="ru-RU"/>
        </w:rPr>
        <w:t xml:space="preserve"> формате.</w:t>
      </w:r>
    </w:p>
    <w:p w14:paraId="0A69DE17" w14:textId="77777777" w:rsidR="002A42BA" w:rsidRPr="00B11C25" w:rsidRDefault="002A42BA" w:rsidP="002A42BA">
      <w:pPr>
        <w:spacing w:line="276" w:lineRule="auto"/>
        <w:jc w:val="center"/>
        <w:rPr>
          <w:b/>
          <w:color w:val="000000"/>
          <w:sz w:val="22"/>
          <w:szCs w:val="22"/>
          <w:lang w:val="ru-RU"/>
        </w:rPr>
      </w:pPr>
      <w:r w:rsidRPr="00B11C25">
        <w:rPr>
          <w:b/>
          <w:color w:val="000000"/>
          <w:sz w:val="22"/>
          <w:szCs w:val="22"/>
          <w:lang w:val="ru-RU"/>
        </w:rPr>
        <w:t>_______________________________</w:t>
      </w:r>
    </w:p>
    <w:p w14:paraId="30AF59DD" w14:textId="77777777" w:rsidR="002A42BA" w:rsidRPr="00B11C25" w:rsidRDefault="002A42BA" w:rsidP="002A42BA">
      <w:pPr>
        <w:spacing w:line="276" w:lineRule="auto"/>
        <w:jc w:val="center"/>
        <w:rPr>
          <w:bCs/>
          <w:color w:val="000000"/>
          <w:sz w:val="22"/>
          <w:szCs w:val="22"/>
          <w:lang w:val="ru-RU"/>
        </w:rPr>
      </w:pPr>
      <w:r w:rsidRPr="00B11C25">
        <w:rPr>
          <w:bCs/>
          <w:color w:val="000000"/>
          <w:sz w:val="22"/>
          <w:szCs w:val="22"/>
          <w:lang w:val="ru-RU"/>
        </w:rPr>
        <w:t>В соответствии с требованиями Приказа Минздрава 1108н, а также СанПиН 3.3686-21 в каждой медицинской организации должна быть создана комиссия по профилактике инфекций, связанных с оказанием медицинской помощи. Именно данная функциональная единица разрабатывает и реализует профилактические и противоэпидемические мероприятия, позволяющие повысить качество и безопасность медицинской помощи. Ответственность за деятельность комиссии несёт руководитель учреждения, а эффективность ее работы оценивается при проверках Минздрава, Роспотребнадзора и Росздравнадзора. К новому календарному году необходимо актуализировать состав и положение о комиссии. О том, как обеспечить надлежащую работу и взаимодействие комиссии по профилактике ИСМП с другими функциональными единицами клиники расскажем на нашем вебинаре.</w:t>
      </w:r>
    </w:p>
    <w:p w14:paraId="776E98C4" w14:textId="7A30796E" w:rsidR="002A42BA" w:rsidRPr="00B11C25" w:rsidRDefault="002A42BA" w:rsidP="002A42BA">
      <w:pPr>
        <w:spacing w:line="276" w:lineRule="auto"/>
        <w:jc w:val="center"/>
        <w:rPr>
          <w:bCs/>
          <w:color w:val="000000"/>
          <w:sz w:val="22"/>
          <w:szCs w:val="22"/>
          <w:lang w:val="ru-RU"/>
        </w:rPr>
      </w:pPr>
      <w:r w:rsidRPr="00B11C25">
        <w:rPr>
          <w:bCs/>
          <w:color w:val="000000"/>
          <w:sz w:val="22"/>
          <w:szCs w:val="22"/>
          <w:lang w:val="ru-RU"/>
        </w:rPr>
        <w:t xml:space="preserve"> _______________________________</w:t>
      </w:r>
    </w:p>
    <w:p w14:paraId="34A616B5" w14:textId="3583C550" w:rsidR="00910408" w:rsidRPr="00B11C25" w:rsidRDefault="002A42BA" w:rsidP="002A42BA">
      <w:pPr>
        <w:tabs>
          <w:tab w:val="left" w:pos="4120"/>
        </w:tabs>
        <w:spacing w:line="276" w:lineRule="auto"/>
        <w:rPr>
          <w:b/>
          <w:color w:val="000000"/>
          <w:sz w:val="22"/>
          <w:szCs w:val="22"/>
          <w:lang w:val="ru-RU"/>
        </w:rPr>
      </w:pPr>
      <w:r w:rsidRPr="00B11C25">
        <w:rPr>
          <w:b/>
          <w:color w:val="000000"/>
          <w:sz w:val="22"/>
          <w:szCs w:val="22"/>
          <w:lang w:val="ru-RU"/>
        </w:rPr>
        <w:tab/>
      </w:r>
    </w:p>
    <w:p w14:paraId="0CAA86CD" w14:textId="77777777" w:rsidR="005A4655" w:rsidRPr="00B11C25" w:rsidRDefault="005A4655" w:rsidP="005A4655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B11C25">
        <w:rPr>
          <w:sz w:val="22"/>
          <w:szCs w:val="22"/>
          <w:u w:color="000000"/>
          <w:lang w:val="ru-RU"/>
        </w:rPr>
        <w:t>Состав комиссии по профилактике ИСМП и её функции.</w:t>
      </w:r>
    </w:p>
    <w:p w14:paraId="050210D0" w14:textId="77777777" w:rsidR="005A4655" w:rsidRPr="00B11C25" w:rsidRDefault="005A4655" w:rsidP="005A4655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B11C25">
        <w:rPr>
          <w:sz w:val="22"/>
          <w:szCs w:val="22"/>
          <w:u w:color="000000"/>
          <w:lang w:val="ru-RU"/>
        </w:rPr>
        <w:t>Периодичность и протоколирование заседаний, отчётность комиссии.</w:t>
      </w:r>
    </w:p>
    <w:p w14:paraId="3B4BA0BA" w14:textId="77777777" w:rsidR="005A4655" w:rsidRPr="00B11C25" w:rsidRDefault="005A4655" w:rsidP="005A4655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B11C25">
        <w:rPr>
          <w:sz w:val="22"/>
          <w:szCs w:val="22"/>
          <w:u w:color="000000"/>
          <w:lang w:val="ru-RU"/>
        </w:rPr>
        <w:t>Распределение обязанностей между членами комиссии по профилактике ИСМП.</w:t>
      </w:r>
    </w:p>
    <w:p w14:paraId="5F61DD01" w14:textId="77777777" w:rsidR="005A4655" w:rsidRPr="00B11C25" w:rsidRDefault="005A4655" w:rsidP="005A4655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B11C25">
        <w:rPr>
          <w:sz w:val="22"/>
          <w:szCs w:val="22"/>
          <w:u w:color="000000"/>
          <w:lang w:val="ru-RU"/>
        </w:rPr>
        <w:t>Оценка инфекционной заболеваемости и анализ ИСМП.</w:t>
      </w:r>
    </w:p>
    <w:p w14:paraId="48685C9C" w14:textId="77777777" w:rsidR="005A4655" w:rsidRPr="00B11C25" w:rsidRDefault="005A4655" w:rsidP="005A4655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B11C25">
        <w:rPr>
          <w:sz w:val="22"/>
          <w:szCs w:val="22"/>
          <w:u w:color="000000"/>
          <w:lang w:val="ru-RU"/>
        </w:rPr>
        <w:t>Микробиологический мониторинг в клинике.</w:t>
      </w:r>
    </w:p>
    <w:p w14:paraId="66B5A011" w14:textId="77777777" w:rsidR="005A4655" w:rsidRPr="00B11C25" w:rsidRDefault="005A4655" w:rsidP="005A4655">
      <w:pPr>
        <w:pStyle w:val="a7"/>
        <w:widowControl w:val="0"/>
        <w:numPr>
          <w:ilvl w:val="0"/>
          <w:numId w:val="1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B11C25">
        <w:rPr>
          <w:sz w:val="22"/>
          <w:szCs w:val="22"/>
          <w:u w:color="000000"/>
          <w:lang w:val="ru-RU"/>
        </w:rPr>
        <w:t>Ответы на вопросы участников.</w:t>
      </w:r>
    </w:p>
    <w:p w14:paraId="20E7F208" w14:textId="77777777" w:rsidR="000A3F55" w:rsidRPr="00B11C25" w:rsidRDefault="000A3F55" w:rsidP="00191EE2">
      <w:pPr>
        <w:pStyle w:val="a7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sz w:val="22"/>
          <w:szCs w:val="22"/>
          <w:u w:color="000000"/>
          <w:lang w:val="ru-RU"/>
        </w:rPr>
      </w:pPr>
    </w:p>
    <w:p w14:paraId="70C23714" w14:textId="1155B9FF" w:rsidR="00B82974" w:rsidRPr="00B11C25" w:rsidRDefault="00F2336E" w:rsidP="00D57809">
      <w:pPr>
        <w:pStyle w:val="a6"/>
        <w:rPr>
          <w:rFonts w:ascii="Times New Roman" w:eastAsia="Times New Roman" w:hAnsi="Times New Roman" w:cs="Times New Roman"/>
          <w:b/>
          <w:bCs/>
        </w:rPr>
      </w:pPr>
      <w:r w:rsidRPr="00B11C25">
        <w:rPr>
          <w:rFonts w:ascii="Times New Roman" w:hAnsi="Times New Roman" w:cs="Times New Roman"/>
          <w:b/>
          <w:bCs/>
        </w:rPr>
        <w:t>СПИКЕР</w:t>
      </w:r>
    </w:p>
    <w:p w14:paraId="65C7DF91" w14:textId="77777777" w:rsidR="00B82974" w:rsidRPr="00B11C25" w:rsidRDefault="00B82974" w:rsidP="00D57809">
      <w:pPr>
        <w:pStyle w:val="a6"/>
        <w:rPr>
          <w:rFonts w:ascii="Times New Roman" w:eastAsia="Times New Roman" w:hAnsi="Times New Roman" w:cs="Times New Roman"/>
          <w:b/>
          <w:bCs/>
        </w:rPr>
      </w:pPr>
    </w:p>
    <w:p w14:paraId="4DDF3E01" w14:textId="255679B2" w:rsidR="000A3F55" w:rsidRPr="00B11C25" w:rsidRDefault="005A4655" w:rsidP="00C5340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</w:rPr>
      </w:pPr>
      <w:r w:rsidRPr="00B11C25">
        <w:rPr>
          <w:rFonts w:ascii="Times New Roman" w:hAnsi="Times New Roman" w:cs="Times New Roman"/>
          <w:b/>
          <w:bCs/>
        </w:rPr>
        <w:t xml:space="preserve">Дубель Елизавета Владиславовна, </w:t>
      </w:r>
      <w:r w:rsidRPr="00B11C25">
        <w:rPr>
          <w:rFonts w:ascii="Times New Roman" w:hAnsi="Times New Roman" w:cs="Times New Roman"/>
        </w:rPr>
        <w:t>кандидат медицинских наук, преподаватель-исследователь в области медико-профилактических наук, врач-дезинфектолог, врач-эпидемиолог НМИЦ Онкологии им. Н.Н. Блохина, эксперт медицинских отраслевых изданий.</w:t>
      </w:r>
    </w:p>
    <w:p w14:paraId="018769C0" w14:textId="77777777" w:rsidR="005A4655" w:rsidRPr="00B11C25" w:rsidRDefault="005A4655" w:rsidP="00C53402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both"/>
        <w:rPr>
          <w:rFonts w:ascii="Times New Roman" w:hAnsi="Times New Roman" w:cs="Times New Roman"/>
          <w:bCs/>
        </w:rPr>
      </w:pPr>
    </w:p>
    <w:p w14:paraId="77992873" w14:textId="7BC73CFD" w:rsidR="00AB6647" w:rsidRPr="00B11C25" w:rsidRDefault="00AB6647" w:rsidP="00C534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color w:val="000000"/>
          <w:sz w:val="22"/>
          <w:szCs w:val="22"/>
          <w:u w:color="000000"/>
          <w:lang w:val="ru-RU"/>
        </w:rPr>
      </w:pPr>
      <w:r w:rsidRPr="00B11C25">
        <w:rPr>
          <w:bCs/>
          <w:sz w:val="22"/>
          <w:szCs w:val="22"/>
          <w:lang w:val="ru-RU"/>
        </w:rPr>
        <w:t xml:space="preserve">По вопросам участия в вебинаре </w:t>
      </w:r>
      <w:r w:rsidR="005A4655" w:rsidRPr="00B11C25">
        <w:rPr>
          <w:b/>
          <w:sz w:val="22"/>
          <w:szCs w:val="22"/>
          <w:lang w:val="ru-RU"/>
        </w:rPr>
        <w:t>«Организация работы и деятельность комиссии по профилактике ИСМП»</w:t>
      </w:r>
      <w:r w:rsidRPr="00B11C25">
        <w:rPr>
          <w:bCs/>
          <w:sz w:val="22"/>
          <w:szCs w:val="22"/>
          <w:lang w:val="ru-RU"/>
        </w:rPr>
        <w:t xml:space="preserve"> обращайтесь к координатору проекта </w:t>
      </w:r>
      <w:r w:rsidRPr="00B11C25">
        <w:rPr>
          <w:color w:val="000000"/>
          <w:sz w:val="22"/>
          <w:szCs w:val="22"/>
          <w:u w:color="000000"/>
          <w:lang w:val="ru-RU"/>
        </w:rPr>
        <w:t xml:space="preserve">Вебер Ольге Николаевне, по телефонам: </w:t>
      </w:r>
    </w:p>
    <w:p w14:paraId="49B1BD16" w14:textId="77777777" w:rsidR="00AB6647" w:rsidRPr="00B11C25" w:rsidRDefault="00AB6647" w:rsidP="00C534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Cs/>
          <w:sz w:val="22"/>
          <w:szCs w:val="22"/>
          <w:lang w:val="ru-RU"/>
        </w:rPr>
      </w:pPr>
      <w:r w:rsidRPr="00B11C25">
        <w:rPr>
          <w:sz w:val="22"/>
          <w:szCs w:val="22"/>
          <w:u w:val="single"/>
          <w:lang w:val="ru-RU"/>
        </w:rPr>
        <w:t>рабочий:</w:t>
      </w:r>
      <w:r w:rsidRPr="00B11C25">
        <w:rPr>
          <w:sz w:val="22"/>
          <w:szCs w:val="22"/>
          <w:u w:color="000000"/>
          <w:lang w:val="ru-RU"/>
        </w:rPr>
        <w:t xml:space="preserve"> </w:t>
      </w:r>
      <w:r w:rsidRPr="00B11C25">
        <w:rPr>
          <w:bCs/>
          <w:sz w:val="22"/>
          <w:szCs w:val="22"/>
          <w:lang w:val="ru-RU"/>
        </w:rPr>
        <w:t xml:space="preserve">+7 (812) 467-46-36, </w:t>
      </w:r>
    </w:p>
    <w:p w14:paraId="42AFD1D4" w14:textId="77777777" w:rsidR="00AB6647" w:rsidRPr="00B11C25" w:rsidRDefault="00AB6647" w:rsidP="00C534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2"/>
          <w:szCs w:val="22"/>
          <w:u w:color="000000"/>
          <w:lang w:val="ru-RU"/>
        </w:rPr>
      </w:pPr>
      <w:r w:rsidRPr="00B11C25">
        <w:rPr>
          <w:bCs/>
          <w:sz w:val="22"/>
          <w:szCs w:val="22"/>
          <w:u w:val="single"/>
          <w:lang w:val="ru-RU"/>
        </w:rPr>
        <w:t>мобильный:</w:t>
      </w:r>
      <w:r w:rsidRPr="00B11C25">
        <w:rPr>
          <w:bCs/>
          <w:sz w:val="22"/>
          <w:szCs w:val="22"/>
          <w:lang w:val="ru-RU"/>
        </w:rPr>
        <w:t xml:space="preserve"> +7 (950) 806-15-56</w:t>
      </w:r>
      <w:r w:rsidRPr="00B11C25">
        <w:rPr>
          <w:sz w:val="22"/>
          <w:szCs w:val="22"/>
          <w:u w:color="000000"/>
          <w:lang w:val="ru-RU"/>
        </w:rPr>
        <w:t xml:space="preserve">, </w:t>
      </w:r>
    </w:p>
    <w:p w14:paraId="6E118DE0" w14:textId="77777777" w:rsidR="00AB6647" w:rsidRPr="00B11C25" w:rsidRDefault="00AB6647" w:rsidP="00C53402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color w:val="000000"/>
          <w:sz w:val="22"/>
          <w:szCs w:val="22"/>
          <w:u w:color="000000"/>
          <w:lang w:val="ru-RU"/>
        </w:rPr>
      </w:pPr>
      <w:r w:rsidRPr="00B11C25">
        <w:rPr>
          <w:bCs/>
          <w:sz w:val="22"/>
          <w:szCs w:val="22"/>
          <w:u w:val="single"/>
          <w:lang w:val="ru-RU"/>
        </w:rPr>
        <w:t>по электронной почте</w:t>
      </w:r>
      <w:r w:rsidRPr="00B11C25">
        <w:rPr>
          <w:bCs/>
          <w:sz w:val="22"/>
          <w:szCs w:val="22"/>
          <w:lang w:val="ru-RU"/>
        </w:rPr>
        <w:t xml:space="preserve">: </w:t>
      </w:r>
      <w:hyperlink r:id="rId7" w:history="1">
        <w:r w:rsidRPr="00B11C25">
          <w:rPr>
            <w:rStyle w:val="a4"/>
            <w:b/>
            <w:bCs/>
            <w:color w:val="0000FF"/>
            <w:sz w:val="22"/>
            <w:szCs w:val="22"/>
          </w:rPr>
          <w:t>veber</w:t>
        </w:r>
        <w:r w:rsidRPr="00B11C25">
          <w:rPr>
            <w:rStyle w:val="a4"/>
            <w:b/>
            <w:bCs/>
            <w:color w:val="0000FF"/>
            <w:sz w:val="22"/>
            <w:szCs w:val="22"/>
            <w:lang w:val="ru-RU"/>
          </w:rPr>
          <w:t>@</w:t>
        </w:r>
        <w:r w:rsidRPr="00B11C25">
          <w:rPr>
            <w:rStyle w:val="a4"/>
            <w:b/>
            <w:bCs/>
            <w:color w:val="0000FF"/>
            <w:sz w:val="22"/>
            <w:szCs w:val="22"/>
          </w:rPr>
          <w:t>cprprofi</w:t>
        </w:r>
        <w:r w:rsidRPr="00B11C25">
          <w:rPr>
            <w:rStyle w:val="a4"/>
            <w:b/>
            <w:bCs/>
            <w:color w:val="0000FF"/>
            <w:sz w:val="22"/>
            <w:szCs w:val="22"/>
            <w:lang w:val="ru-RU"/>
          </w:rPr>
          <w:t>.</w:t>
        </w:r>
        <w:r w:rsidRPr="00B11C25">
          <w:rPr>
            <w:rStyle w:val="a4"/>
            <w:b/>
            <w:bCs/>
            <w:color w:val="0000FF"/>
            <w:sz w:val="22"/>
            <w:szCs w:val="22"/>
          </w:rPr>
          <w:t>ru</w:t>
        </w:r>
      </w:hyperlink>
    </w:p>
    <w:p w14:paraId="671EC178" w14:textId="45118A01" w:rsidR="005A20C8" w:rsidRPr="00B11C25" w:rsidRDefault="005A20C8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</w:rPr>
      </w:pPr>
    </w:p>
    <w:p w14:paraId="673711AA" w14:textId="77777777" w:rsidR="005A20C8" w:rsidRPr="00B11C25" w:rsidRDefault="005A20C8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</w:rPr>
      </w:pPr>
    </w:p>
    <w:p w14:paraId="219A02A2" w14:textId="0A59DECC" w:rsidR="00B82974" w:rsidRPr="00B11C25" w:rsidRDefault="00E40822" w:rsidP="00D57809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Times New Roman" w:hAnsi="Times New Roman" w:cs="Times New Roman"/>
          <w:color w:val="005180" w:themeColor="accent1" w:themeShade="80"/>
        </w:rPr>
      </w:pPr>
      <w:r w:rsidRPr="00B11C25">
        <w:rPr>
          <w:rFonts w:ascii="Times New Roman" w:hAnsi="Times New Roman" w:cs="Times New Roman"/>
        </w:rPr>
        <w:t xml:space="preserve">Сайт вебинара: </w:t>
      </w:r>
      <w:hyperlink r:id="rId8" w:history="1">
        <w:r w:rsidRPr="00B11C25">
          <w:rPr>
            <w:rStyle w:val="a4"/>
            <w:rFonts w:ascii="Times New Roman" w:hAnsi="Times New Roman" w:cs="Times New Roman"/>
            <w:b/>
            <w:bCs/>
            <w:color w:val="0000FF"/>
          </w:rPr>
          <w:t>webinar.cprprofi.ru</w:t>
        </w:r>
      </w:hyperlink>
      <w:r w:rsidRPr="00B11C25">
        <w:rPr>
          <w:rFonts w:ascii="Times New Roman" w:eastAsia="Times New Roman" w:hAnsi="Times New Roman" w:cs="Times New Roman"/>
          <w:b/>
          <w:bCs/>
          <w:color w:val="0000FF"/>
        </w:rPr>
        <w:tab/>
      </w:r>
      <w:r w:rsidR="00631AB7" w:rsidRPr="00B11C25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B11C25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B11C25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B11C25">
        <w:rPr>
          <w:rFonts w:ascii="Times New Roman" w:eastAsia="Times New Roman" w:hAnsi="Times New Roman" w:cs="Times New Roman"/>
          <w:color w:val="005180" w:themeColor="accent1" w:themeShade="80"/>
        </w:rPr>
        <w:tab/>
      </w:r>
      <w:r w:rsidR="00631AB7" w:rsidRPr="00B11C25">
        <w:rPr>
          <w:rFonts w:ascii="Times New Roman" w:eastAsia="Times New Roman" w:hAnsi="Times New Roman" w:cs="Times New Roman"/>
          <w:color w:val="005180" w:themeColor="accent1" w:themeShade="80"/>
        </w:rPr>
        <w:tab/>
      </w:r>
      <w:hyperlink r:id="rId9" w:anchor="block1126" w:history="1">
        <w:r w:rsidR="00F2336E" w:rsidRPr="00B11C25">
          <w:rPr>
            <w:rStyle w:val="Hyperlink0"/>
            <w:rFonts w:ascii="Times New Roman" w:hAnsi="Times New Roman" w:cs="Times New Roman"/>
            <w:b/>
            <w:bCs/>
            <w:color w:val="0000FF"/>
          </w:rPr>
          <w:t>Зарегистрироваться</w:t>
        </w:r>
      </w:hyperlink>
    </w:p>
    <w:sectPr w:rsidR="00B82974" w:rsidRPr="00B11C25" w:rsidSect="000471F5">
      <w:headerReference w:type="default" r:id="rId10"/>
      <w:footerReference w:type="default" r:id="rId11"/>
      <w:pgSz w:w="11906" w:h="16838"/>
      <w:pgMar w:top="1701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B3854" w14:textId="77777777" w:rsidR="00605C1B" w:rsidRDefault="00605C1B">
      <w:r>
        <w:separator/>
      </w:r>
    </w:p>
  </w:endnote>
  <w:endnote w:type="continuationSeparator" w:id="0">
    <w:p w14:paraId="2CBF8A75" w14:textId="77777777" w:rsidR="00605C1B" w:rsidRDefault="006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563E" w14:textId="1EB54AB7" w:rsidR="00B82974" w:rsidRDefault="00B82974">
    <w:pPr>
      <w:pStyle w:val="a5"/>
      <w:tabs>
        <w:tab w:val="center" w:pos="4819"/>
        <w:tab w:val="right" w:pos="9638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B514" w14:textId="77777777" w:rsidR="00605C1B" w:rsidRDefault="00605C1B">
      <w:r>
        <w:separator/>
      </w:r>
    </w:p>
  </w:footnote>
  <w:footnote w:type="continuationSeparator" w:id="0">
    <w:p w14:paraId="7E49A3F8" w14:textId="77777777" w:rsidR="00605C1B" w:rsidRDefault="0060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A5EC" w14:textId="0C742F2C" w:rsidR="00A51D58" w:rsidRPr="00E66A3B" w:rsidRDefault="00A51D58" w:rsidP="00E66A3B">
    <w:pPr>
      <w:pStyle w:val="a8"/>
      <w:tabs>
        <w:tab w:val="clear" w:pos="9355"/>
        <w:tab w:val="left" w:pos="6168"/>
      </w:tabs>
      <w:ind w:left="5760"/>
      <w:rPr>
        <w:noProof/>
      </w:rPr>
    </w:pPr>
  </w:p>
  <w:p w14:paraId="70DC116B" w14:textId="60427576" w:rsidR="00623EF5" w:rsidRPr="00A51D58" w:rsidRDefault="00C145B5" w:rsidP="00A51D58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38B708" wp14:editId="15EBA7F0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3EF5" w:rsidRPr="00A51D58">
      <w:rPr>
        <w:rFonts w:ascii="Arial" w:hAnsi="Arial" w:cs="Arial"/>
        <w:noProof/>
        <w:sz w:val="18"/>
        <w:szCs w:val="14"/>
        <w:lang w:val="ru-RU"/>
      </w:rPr>
      <w:t>Общество с ограниченной</w:t>
    </w:r>
    <w:r w:rsidR="00A51D58" w:rsidRPr="00A51D58">
      <w:rPr>
        <w:rFonts w:ascii="Arial" w:hAnsi="Arial" w:cs="Arial"/>
        <w:noProof/>
        <w:sz w:val="18"/>
        <w:szCs w:val="14"/>
        <w:lang w:val="ru-RU"/>
      </w:rPr>
      <w:t xml:space="preserve"> </w:t>
    </w:r>
    <w:r w:rsidR="00623EF5" w:rsidRPr="00A51D58">
      <w:rPr>
        <w:rFonts w:ascii="Arial" w:hAnsi="Arial" w:cs="Arial"/>
        <w:noProof/>
        <w:sz w:val="18"/>
        <w:szCs w:val="14"/>
        <w:lang w:val="ru-RU"/>
      </w:rPr>
      <w:t>ответственностью</w:t>
    </w:r>
  </w:p>
  <w:p w14:paraId="06541F28" w14:textId="2CF3BF3F" w:rsidR="00623EF5" w:rsidRPr="00A51D58" w:rsidRDefault="00623EF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  <w:lang w:val="ru-RU"/>
      </w:rPr>
    </w:pPr>
    <w:r w:rsidRPr="00A51D58">
      <w:rPr>
        <w:rFonts w:ascii="Arial" w:hAnsi="Arial" w:cs="Arial"/>
        <w:sz w:val="18"/>
        <w:szCs w:val="14"/>
        <w:lang w:val="ru-RU"/>
      </w:rPr>
      <w:t>«</w:t>
    </w:r>
    <w:r w:rsidR="00C145B5">
      <w:rPr>
        <w:rFonts w:ascii="Arial" w:hAnsi="Arial" w:cs="Arial"/>
        <w:sz w:val="18"/>
        <w:szCs w:val="14"/>
        <w:lang w:val="ru-RU"/>
      </w:rPr>
      <w:t xml:space="preserve">Центр </w:t>
    </w:r>
    <w:r w:rsidR="00617247">
      <w:rPr>
        <w:rFonts w:ascii="Arial" w:hAnsi="Arial" w:cs="Arial"/>
        <w:sz w:val="18"/>
        <w:szCs w:val="14"/>
        <w:lang w:val="ru-RU"/>
      </w:rPr>
      <w:t>Профессионального Роста</w:t>
    </w:r>
    <w:r w:rsidRPr="00A51D58">
      <w:rPr>
        <w:rFonts w:ascii="Arial" w:hAnsi="Arial" w:cs="Arial"/>
        <w:sz w:val="18"/>
        <w:szCs w:val="14"/>
        <w:lang w:val="ru-RU"/>
      </w:rPr>
      <w:t>»</w:t>
    </w:r>
  </w:p>
  <w:p w14:paraId="6A670894" w14:textId="2D514F77" w:rsidR="00B82974" w:rsidRPr="00C145B5" w:rsidRDefault="00C145B5" w:rsidP="00C145B5">
    <w:pPr>
      <w:pStyle w:val="a8"/>
      <w:spacing w:line="276" w:lineRule="auto"/>
      <w:ind w:left="5760"/>
      <w:rPr>
        <w:rFonts w:ascii="Arial" w:hAnsi="Arial" w:cs="Arial"/>
        <w:sz w:val="18"/>
        <w:szCs w:val="14"/>
      </w:rPr>
    </w:pPr>
    <w:r w:rsidRPr="00C145B5">
      <w:rPr>
        <w:rFonts w:ascii="Arial" w:hAnsi="Arial" w:cs="Arial"/>
        <w:sz w:val="18"/>
        <w:szCs w:val="14"/>
        <w:lang w:val="ru-RU"/>
      </w:rPr>
      <w:t>Т</w:t>
    </w:r>
    <w:r w:rsidRPr="00C145B5">
      <w:rPr>
        <w:rFonts w:ascii="Arial" w:hAnsi="Arial" w:cs="Arial"/>
        <w:sz w:val="18"/>
        <w:szCs w:val="14"/>
      </w:rPr>
      <w:t>.: +7 (812) 467-46-36 e-mail: info@cprprofi.ru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83B0A"/>
    <w:multiLevelType w:val="hybridMultilevel"/>
    <w:tmpl w:val="9B242072"/>
    <w:lvl w:ilvl="0" w:tplc="1660B48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29C7"/>
    <w:multiLevelType w:val="hybridMultilevel"/>
    <w:tmpl w:val="1C86B4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A8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3C9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0C8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A4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02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CA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100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0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C4625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57974"/>
    <w:multiLevelType w:val="hybridMultilevel"/>
    <w:tmpl w:val="3460CCE2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A29E7"/>
    <w:multiLevelType w:val="hybridMultilevel"/>
    <w:tmpl w:val="78445A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A10505"/>
    <w:multiLevelType w:val="hybridMultilevel"/>
    <w:tmpl w:val="68944CDC"/>
    <w:lvl w:ilvl="0" w:tplc="02A4B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17"/>
    <w:multiLevelType w:val="hybridMultilevel"/>
    <w:tmpl w:val="1DC68C08"/>
    <w:styleLink w:val="a"/>
    <w:lvl w:ilvl="0" w:tplc="9AF071C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1" w:tplc="2E24A78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2" w:tplc="DF0C5ED8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3" w:tplc="042416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4" w:tplc="6F1E3CEC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5" w:tplc="8A44E186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6" w:tplc="836683C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7" w:tplc="79EA80AE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  <w:lvl w:ilvl="8" w:tplc="0256FB2A">
      <w:start w:val="1"/>
      <w:numFmt w:val="bullet"/>
      <w:lvlText w:val="‣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3BCE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9752CB1"/>
    <w:multiLevelType w:val="hybridMultilevel"/>
    <w:tmpl w:val="87E02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24D0F"/>
    <w:multiLevelType w:val="hybridMultilevel"/>
    <w:tmpl w:val="E68A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F7BD4"/>
    <w:multiLevelType w:val="hybridMultilevel"/>
    <w:tmpl w:val="1DC68C08"/>
    <w:numStyleLink w:val="a"/>
  </w:abstractNum>
  <w:abstractNum w:abstractNumId="10" w15:restartNumberingAfterBreak="0">
    <w:nsid w:val="77402F85"/>
    <w:multiLevelType w:val="hybridMultilevel"/>
    <w:tmpl w:val="825470DC"/>
    <w:lvl w:ilvl="0" w:tplc="41721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1248D"/>
    <w:multiLevelType w:val="hybridMultilevel"/>
    <w:tmpl w:val="0448A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01159">
    <w:abstractNumId w:val="6"/>
  </w:num>
  <w:num w:numId="2" w16cid:durableId="630793159">
    <w:abstractNumId w:val="9"/>
  </w:num>
  <w:num w:numId="3" w16cid:durableId="19978747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008321">
    <w:abstractNumId w:val="8"/>
  </w:num>
  <w:num w:numId="5" w16cid:durableId="1228960559">
    <w:abstractNumId w:val="8"/>
  </w:num>
  <w:num w:numId="6" w16cid:durableId="779180293">
    <w:abstractNumId w:val="11"/>
  </w:num>
  <w:num w:numId="7" w16cid:durableId="153378448">
    <w:abstractNumId w:val="10"/>
  </w:num>
  <w:num w:numId="8" w16cid:durableId="569464234">
    <w:abstractNumId w:val="3"/>
  </w:num>
  <w:num w:numId="9" w16cid:durableId="1646395835">
    <w:abstractNumId w:val="2"/>
  </w:num>
  <w:num w:numId="10" w16cid:durableId="114375682">
    <w:abstractNumId w:val="7"/>
  </w:num>
  <w:num w:numId="11" w16cid:durableId="682627511">
    <w:abstractNumId w:val="1"/>
  </w:num>
  <w:num w:numId="12" w16cid:durableId="1791626084">
    <w:abstractNumId w:val="5"/>
  </w:num>
  <w:num w:numId="13" w16cid:durableId="1749881561">
    <w:abstractNumId w:val="0"/>
  </w:num>
  <w:num w:numId="14" w16cid:durableId="575360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974"/>
    <w:rsid w:val="000471F5"/>
    <w:rsid w:val="00047B64"/>
    <w:rsid w:val="000A3F55"/>
    <w:rsid w:val="000E15E4"/>
    <w:rsid w:val="00112386"/>
    <w:rsid w:val="00116D3A"/>
    <w:rsid w:val="001312C3"/>
    <w:rsid w:val="00141404"/>
    <w:rsid w:val="001626B8"/>
    <w:rsid w:val="00191EE2"/>
    <w:rsid w:val="001B7E81"/>
    <w:rsid w:val="001E6D37"/>
    <w:rsid w:val="001F11D6"/>
    <w:rsid w:val="002345E8"/>
    <w:rsid w:val="0024253B"/>
    <w:rsid w:val="00264B2C"/>
    <w:rsid w:val="00271F39"/>
    <w:rsid w:val="002763CD"/>
    <w:rsid w:val="00283AC0"/>
    <w:rsid w:val="0029789C"/>
    <w:rsid w:val="002978DE"/>
    <w:rsid w:val="002A42BA"/>
    <w:rsid w:val="002E258B"/>
    <w:rsid w:val="002F4DC4"/>
    <w:rsid w:val="00320181"/>
    <w:rsid w:val="003320D3"/>
    <w:rsid w:val="00362186"/>
    <w:rsid w:val="00401F12"/>
    <w:rsid w:val="004116C9"/>
    <w:rsid w:val="004157A1"/>
    <w:rsid w:val="00417AF0"/>
    <w:rsid w:val="0046085F"/>
    <w:rsid w:val="00463433"/>
    <w:rsid w:val="004733B5"/>
    <w:rsid w:val="004820E0"/>
    <w:rsid w:val="00487DB7"/>
    <w:rsid w:val="004906B8"/>
    <w:rsid w:val="004A2840"/>
    <w:rsid w:val="004B3CCD"/>
    <w:rsid w:val="004E78FE"/>
    <w:rsid w:val="00514D9C"/>
    <w:rsid w:val="005307CE"/>
    <w:rsid w:val="005326D5"/>
    <w:rsid w:val="00551077"/>
    <w:rsid w:val="0056168A"/>
    <w:rsid w:val="005A20C8"/>
    <w:rsid w:val="005A3D9F"/>
    <w:rsid w:val="005A4655"/>
    <w:rsid w:val="005A7C94"/>
    <w:rsid w:val="005B2ED5"/>
    <w:rsid w:val="005F1225"/>
    <w:rsid w:val="00605C1B"/>
    <w:rsid w:val="00617247"/>
    <w:rsid w:val="00623EF5"/>
    <w:rsid w:val="0063088F"/>
    <w:rsid w:val="00631AB7"/>
    <w:rsid w:val="00673179"/>
    <w:rsid w:val="00674091"/>
    <w:rsid w:val="006841B0"/>
    <w:rsid w:val="0068597E"/>
    <w:rsid w:val="006A6DDF"/>
    <w:rsid w:val="006C5BE5"/>
    <w:rsid w:val="006D57A7"/>
    <w:rsid w:val="006E09A3"/>
    <w:rsid w:val="007017F6"/>
    <w:rsid w:val="00703845"/>
    <w:rsid w:val="007112E2"/>
    <w:rsid w:val="00731BD6"/>
    <w:rsid w:val="00742E3B"/>
    <w:rsid w:val="007443E4"/>
    <w:rsid w:val="00744A8E"/>
    <w:rsid w:val="00747F24"/>
    <w:rsid w:val="00752E53"/>
    <w:rsid w:val="007B6EF0"/>
    <w:rsid w:val="007E1F24"/>
    <w:rsid w:val="0082441D"/>
    <w:rsid w:val="00847BFD"/>
    <w:rsid w:val="00852162"/>
    <w:rsid w:val="0085464D"/>
    <w:rsid w:val="008659E0"/>
    <w:rsid w:val="00892523"/>
    <w:rsid w:val="008965C1"/>
    <w:rsid w:val="008B34F2"/>
    <w:rsid w:val="008B4588"/>
    <w:rsid w:val="008C1158"/>
    <w:rsid w:val="008C2825"/>
    <w:rsid w:val="008E6F4C"/>
    <w:rsid w:val="00910408"/>
    <w:rsid w:val="00916FE1"/>
    <w:rsid w:val="0092382A"/>
    <w:rsid w:val="00944406"/>
    <w:rsid w:val="00956C78"/>
    <w:rsid w:val="009649B6"/>
    <w:rsid w:val="00964CCC"/>
    <w:rsid w:val="00966924"/>
    <w:rsid w:val="00987AE6"/>
    <w:rsid w:val="009C7FC7"/>
    <w:rsid w:val="009F11E2"/>
    <w:rsid w:val="009F7697"/>
    <w:rsid w:val="00A51D58"/>
    <w:rsid w:val="00A70C46"/>
    <w:rsid w:val="00A7205D"/>
    <w:rsid w:val="00AB0A04"/>
    <w:rsid w:val="00AB6647"/>
    <w:rsid w:val="00AE437F"/>
    <w:rsid w:val="00AF39F6"/>
    <w:rsid w:val="00B0245D"/>
    <w:rsid w:val="00B04C35"/>
    <w:rsid w:val="00B11C25"/>
    <w:rsid w:val="00B5525C"/>
    <w:rsid w:val="00B64EDA"/>
    <w:rsid w:val="00B82974"/>
    <w:rsid w:val="00BB03F1"/>
    <w:rsid w:val="00BE7C2D"/>
    <w:rsid w:val="00BF3D52"/>
    <w:rsid w:val="00C0795B"/>
    <w:rsid w:val="00C145B5"/>
    <w:rsid w:val="00C21FBA"/>
    <w:rsid w:val="00C22379"/>
    <w:rsid w:val="00C3250A"/>
    <w:rsid w:val="00C53402"/>
    <w:rsid w:val="00C87756"/>
    <w:rsid w:val="00CA2A8C"/>
    <w:rsid w:val="00CD0EA0"/>
    <w:rsid w:val="00CD725E"/>
    <w:rsid w:val="00CE1521"/>
    <w:rsid w:val="00CF394D"/>
    <w:rsid w:val="00D57809"/>
    <w:rsid w:val="00D73AAC"/>
    <w:rsid w:val="00D803DD"/>
    <w:rsid w:val="00D81755"/>
    <w:rsid w:val="00D86F69"/>
    <w:rsid w:val="00DA1077"/>
    <w:rsid w:val="00DB0C94"/>
    <w:rsid w:val="00DC5DD0"/>
    <w:rsid w:val="00E073CA"/>
    <w:rsid w:val="00E40822"/>
    <w:rsid w:val="00E53ECB"/>
    <w:rsid w:val="00E66A3B"/>
    <w:rsid w:val="00E77384"/>
    <w:rsid w:val="00E84F1D"/>
    <w:rsid w:val="00E94DC7"/>
    <w:rsid w:val="00EE1238"/>
    <w:rsid w:val="00EE31A9"/>
    <w:rsid w:val="00F2336E"/>
    <w:rsid w:val="00FA7138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6F083"/>
  <w15:docId w15:val="{E52AEC46-B847-42E8-BBB4-7AA8E76C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paragraph" w:customStyle="1" w:styleId="a6">
    <w:name w:val="Текстовый блок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  <w:style w:type="character" w:customStyle="1" w:styleId="Hyperlink0">
    <w:name w:val="Hyperlink.0"/>
    <w:basedOn w:val="a4"/>
    <w:rPr>
      <w:u w:val="single"/>
    </w:rPr>
  </w:style>
  <w:style w:type="paragraph" w:styleId="a7">
    <w:name w:val="List Paragraph"/>
    <w:basedOn w:val="a0"/>
    <w:uiPriority w:val="34"/>
    <w:qFormat/>
    <w:rsid w:val="008965C1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0E15E4"/>
    <w:rPr>
      <w:sz w:val="24"/>
      <w:szCs w:val="24"/>
      <w:lang w:val="en-US" w:eastAsia="en-US"/>
    </w:rPr>
  </w:style>
  <w:style w:type="paragraph" w:styleId="aa">
    <w:name w:val="footer"/>
    <w:basedOn w:val="a0"/>
    <w:link w:val="ab"/>
    <w:uiPriority w:val="99"/>
    <w:unhideWhenUsed/>
    <w:rsid w:val="000E15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0E15E4"/>
    <w:rPr>
      <w:sz w:val="24"/>
      <w:szCs w:val="24"/>
      <w:lang w:val="en-US" w:eastAsia="en-US"/>
    </w:rPr>
  </w:style>
  <w:style w:type="character" w:customStyle="1" w:styleId="ac">
    <w:name w:val="Символы концевой сноски"/>
    <w:rsid w:val="00623EF5"/>
  </w:style>
  <w:style w:type="character" w:styleId="ad">
    <w:name w:val="Unresolved Mention"/>
    <w:basedOn w:val="a1"/>
    <w:uiPriority w:val="99"/>
    <w:semiHidden/>
    <w:unhideWhenUsed/>
    <w:rsid w:val="00FF19C5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AB0A04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inar.cprprofi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Двуреченская</cp:lastModifiedBy>
  <cp:revision>69</cp:revision>
  <cp:lastPrinted>2019-03-29T11:15:00Z</cp:lastPrinted>
  <dcterms:created xsi:type="dcterms:W3CDTF">2019-06-24T10:32:00Z</dcterms:created>
  <dcterms:modified xsi:type="dcterms:W3CDTF">2022-11-28T07:00:00Z</dcterms:modified>
</cp:coreProperties>
</file>