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1263520F" w14:textId="77777777" w:rsidR="00B06524" w:rsidRDefault="00B06524" w:rsidP="00B06524">
      <w:pPr>
        <w:pStyle w:val="a3"/>
      </w:pPr>
      <w:r>
        <w:rPr>
          <w:noProof/>
        </w:rPr>
        <w:drawing>
          <wp:inline distT="0" distB="0" distL="0" distR="0" wp14:anchorId="074FC82B" wp14:editId="599350FB">
            <wp:extent cx="5889332" cy="8331637"/>
            <wp:effectExtent l="0" t="0" r="0" b="0"/>
            <wp:docPr id="2" name="Рисунок 2" descr="C:\Users\priemnaya\Documents\2024_03_01\IMG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emnaya\Documents\2024_03_01\IMG_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4610" cy="8339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70556" w14:textId="77777777" w:rsidR="00B06524" w:rsidRDefault="00B06524" w:rsidP="00A63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B69069" w14:textId="77777777" w:rsidR="00B06524" w:rsidRDefault="00B06524" w:rsidP="00A63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1BE526" w14:textId="77777777" w:rsidR="00B06524" w:rsidRDefault="00B06524" w:rsidP="00A63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CF2D0A" w14:textId="1C1E1648" w:rsidR="00B06524" w:rsidRDefault="00B06524" w:rsidP="00B06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7B91D22" w14:textId="6CE54D30" w:rsidR="006A2782" w:rsidRPr="004F4A32" w:rsidRDefault="00CA3711" w:rsidP="00A63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Качесова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Т.Л., - руководитель </w:t>
      </w:r>
      <w:r w:rsidRPr="00CA3711">
        <w:rPr>
          <w:rFonts w:ascii="Times New Roman" w:hAnsi="Times New Roman" w:cs="Times New Roman"/>
          <w:sz w:val="24"/>
          <w:szCs w:val="24"/>
        </w:rPr>
        <w:t>РМО Преподавателей иностранных языков Республики Бурятия</w:t>
      </w:r>
    </w:p>
    <w:p w14:paraId="25F004AF" w14:textId="385F6F5B" w:rsidR="005233D4" w:rsidRDefault="005233D4" w:rsidP="00A63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Захарова </w:t>
      </w:r>
      <w:r w:rsidR="00CA3711">
        <w:rPr>
          <w:rFonts w:ascii="Times New Roman" w:hAnsi="Times New Roman" w:cs="Times New Roman"/>
          <w:sz w:val="24"/>
          <w:szCs w:val="24"/>
        </w:rPr>
        <w:t>О.А.,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3711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78F5">
        <w:rPr>
          <w:rFonts w:ascii="Times New Roman" w:hAnsi="Times New Roman" w:cs="Times New Roman"/>
          <w:sz w:val="24"/>
          <w:szCs w:val="24"/>
        </w:rPr>
        <w:t xml:space="preserve"> ГБПОУ «Байкальский колледж туризма и сервиса»</w:t>
      </w:r>
      <w:r w:rsidR="008973C5">
        <w:rPr>
          <w:rFonts w:ascii="Times New Roman" w:hAnsi="Times New Roman" w:cs="Times New Roman"/>
          <w:sz w:val="24"/>
          <w:szCs w:val="24"/>
        </w:rPr>
        <w:t>;</w:t>
      </w:r>
    </w:p>
    <w:p w14:paraId="1ED9944E" w14:textId="13E169ED" w:rsidR="00BE11E8" w:rsidRDefault="00517AA1" w:rsidP="00A63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Цыбенова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1BDE">
        <w:rPr>
          <w:rFonts w:ascii="Times New Roman" w:hAnsi="Times New Roman" w:cs="Times New Roman"/>
          <w:sz w:val="24"/>
          <w:szCs w:val="24"/>
        </w:rPr>
        <w:t>С.Н., -</w:t>
      </w:r>
      <w:r w:rsidR="008973C5">
        <w:rPr>
          <w:rFonts w:ascii="Times New Roman" w:hAnsi="Times New Roman" w:cs="Times New Roman"/>
          <w:sz w:val="24"/>
          <w:szCs w:val="24"/>
        </w:rPr>
        <w:t xml:space="preserve"> преподаватель </w:t>
      </w:r>
      <w:r w:rsidR="008973C5" w:rsidRPr="004A78F5">
        <w:rPr>
          <w:rFonts w:ascii="Times New Roman" w:hAnsi="Times New Roman" w:cs="Times New Roman"/>
          <w:sz w:val="24"/>
          <w:szCs w:val="24"/>
        </w:rPr>
        <w:t>ГБПОУ «Байкальский колледж туризма и сервиса»</w:t>
      </w:r>
      <w:r w:rsidR="00F65583">
        <w:rPr>
          <w:rFonts w:ascii="Times New Roman" w:hAnsi="Times New Roman" w:cs="Times New Roman"/>
          <w:sz w:val="24"/>
          <w:szCs w:val="24"/>
        </w:rPr>
        <w:t>.</w:t>
      </w:r>
    </w:p>
    <w:p w14:paraId="7A76982C" w14:textId="77777777" w:rsidR="005C7C40" w:rsidRDefault="005C7C40" w:rsidP="000D3412">
      <w:pPr>
        <w:pStyle w:val="a4"/>
        <w:shd w:val="clear" w:color="auto" w:fill="FFFFFF"/>
        <w:spacing w:after="0" w:line="240" w:lineRule="auto"/>
        <w:ind w:left="108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281F75F" w14:textId="77777777" w:rsidR="008E1BDE" w:rsidRDefault="008E1BDE" w:rsidP="000D3412">
      <w:pPr>
        <w:pStyle w:val="a4"/>
        <w:shd w:val="clear" w:color="auto" w:fill="FFFFFF"/>
        <w:spacing w:after="0" w:line="240" w:lineRule="auto"/>
        <w:ind w:left="108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2B8CACB" w14:textId="77777777" w:rsidR="0090490C" w:rsidRDefault="0090490C" w:rsidP="0090490C">
      <w:pPr>
        <w:widowControl w:val="0"/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90490C">
        <w:rPr>
          <w:rFonts w:ascii="Times New Roman" w:hAnsi="Times New Roman" w:cs="Times New Roman"/>
          <w:b/>
          <w:bCs/>
          <w:spacing w:val="-3"/>
          <w:sz w:val="24"/>
          <w:szCs w:val="24"/>
        </w:rPr>
        <w:t>3.Основные направления работы конференции</w:t>
      </w:r>
    </w:p>
    <w:p w14:paraId="0ECEA7FB" w14:textId="3CE69E92" w:rsidR="007647C1" w:rsidRPr="00F65583" w:rsidRDefault="007647C1" w:rsidP="00A6049D">
      <w:pPr>
        <w:pStyle w:val="a4"/>
        <w:shd w:val="clear" w:color="auto" w:fill="FFFFFF"/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31021">
        <w:rPr>
          <w:rFonts w:ascii="Times New Roman" w:hAnsi="Times New Roman" w:cs="Times New Roman"/>
          <w:bCs/>
          <w:spacing w:val="-3"/>
          <w:sz w:val="24"/>
          <w:szCs w:val="24"/>
        </w:rPr>
        <w:t>3.1</w:t>
      </w:r>
      <w:r w:rsidRPr="00631021">
        <w:rPr>
          <w:rFonts w:ascii="Times New Roman" w:hAnsi="Times New Roman" w:cs="Times New Roman"/>
          <w:bCs/>
          <w:i/>
          <w:spacing w:val="-3"/>
          <w:sz w:val="24"/>
          <w:szCs w:val="24"/>
        </w:rPr>
        <w:t>.</w:t>
      </w:r>
      <w:r w:rsidRPr="00631021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F65583">
        <w:rPr>
          <w:rFonts w:ascii="Times New Roman" w:hAnsi="Times New Roman" w:cs="Times New Roman"/>
          <w:spacing w:val="-2"/>
          <w:sz w:val="24"/>
          <w:szCs w:val="24"/>
        </w:rPr>
        <w:t>К участию</w:t>
      </w:r>
      <w:r w:rsidR="00C84D52" w:rsidRPr="00F6558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E1BDE" w:rsidRPr="00F65583">
        <w:rPr>
          <w:rFonts w:ascii="Times New Roman" w:hAnsi="Times New Roman" w:cs="Times New Roman"/>
          <w:spacing w:val="-2"/>
          <w:sz w:val="24"/>
          <w:szCs w:val="24"/>
        </w:rPr>
        <w:t>в конференции</w:t>
      </w:r>
      <w:r w:rsidRPr="00F65583">
        <w:rPr>
          <w:rFonts w:ascii="Times New Roman" w:hAnsi="Times New Roman" w:cs="Times New Roman"/>
          <w:spacing w:val="-2"/>
          <w:sz w:val="24"/>
          <w:szCs w:val="24"/>
        </w:rPr>
        <w:t xml:space="preserve"> приглашаются </w:t>
      </w:r>
      <w:r w:rsidRPr="00F65583">
        <w:rPr>
          <w:rFonts w:ascii="Times New Roman" w:hAnsi="Times New Roman" w:cs="Times New Roman"/>
          <w:sz w:val="24"/>
          <w:szCs w:val="24"/>
        </w:rPr>
        <w:t>студенты</w:t>
      </w:r>
      <w:r w:rsidR="00C84D52" w:rsidRPr="00F65583">
        <w:rPr>
          <w:rFonts w:ascii="Times New Roman" w:hAnsi="Times New Roman" w:cs="Times New Roman"/>
          <w:sz w:val="24"/>
          <w:szCs w:val="24"/>
        </w:rPr>
        <w:t xml:space="preserve"> очной формы </w:t>
      </w:r>
      <w:r w:rsidR="008E1BDE" w:rsidRPr="00F65583">
        <w:rPr>
          <w:rFonts w:ascii="Times New Roman" w:hAnsi="Times New Roman" w:cs="Times New Roman"/>
          <w:sz w:val="24"/>
          <w:szCs w:val="24"/>
        </w:rPr>
        <w:t>обучения</w:t>
      </w:r>
      <w:r w:rsidR="00785B5F">
        <w:rPr>
          <w:rFonts w:ascii="Times New Roman" w:hAnsi="Times New Roman" w:cs="Times New Roman"/>
          <w:sz w:val="24"/>
          <w:szCs w:val="24"/>
        </w:rPr>
        <w:t xml:space="preserve">, не более одного участника от профессиональной образовательной организации в одной из языковых секций.  </w:t>
      </w:r>
      <w:r w:rsidR="008E1BDE">
        <w:rPr>
          <w:rFonts w:ascii="Times New Roman" w:hAnsi="Times New Roman" w:cs="Times New Roman"/>
          <w:sz w:val="24"/>
          <w:szCs w:val="24"/>
        </w:rPr>
        <w:t xml:space="preserve"> Для иногородних и иностранных студентов предполагается заочное участие.</w:t>
      </w:r>
    </w:p>
    <w:p w14:paraId="290F1343" w14:textId="6D9F512D" w:rsidR="00412CCF" w:rsidRDefault="007647C1" w:rsidP="00A6049D">
      <w:pPr>
        <w:shd w:val="clear" w:color="auto" w:fill="FFFFFF"/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="00517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517AA1" w:rsidRPr="001C1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Работа</w:t>
      </w:r>
      <w:r w:rsidR="00CE364B" w:rsidRPr="001C1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конференции проводится по следующим направлениям:</w:t>
      </w:r>
    </w:p>
    <w:p w14:paraId="0183CCD4" w14:textId="11CDBCF9" w:rsidR="00517AA1" w:rsidRPr="00E66935" w:rsidRDefault="00517AA1" w:rsidP="00A6049D">
      <w:pPr>
        <w:shd w:val="clear" w:color="auto" w:fill="FFFFFF"/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69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Семья- хранитель традиций.</w:t>
      </w:r>
    </w:p>
    <w:p w14:paraId="3D278951" w14:textId="0C5443C3" w:rsidR="00517AA1" w:rsidRPr="00E66935" w:rsidRDefault="00517AA1" w:rsidP="00A6049D">
      <w:pPr>
        <w:shd w:val="clear" w:color="auto" w:fill="FFFFFF"/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69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Моя родословная.</w:t>
      </w:r>
    </w:p>
    <w:p w14:paraId="4434F8FD" w14:textId="66E54256" w:rsidR="00517AA1" w:rsidRPr="00E66935" w:rsidRDefault="00517AA1" w:rsidP="00A6049D">
      <w:pPr>
        <w:shd w:val="clear" w:color="auto" w:fill="FFFFFF"/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69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Моя семейная династия.</w:t>
      </w:r>
    </w:p>
    <w:p w14:paraId="5DEC90A6" w14:textId="69765D90" w:rsidR="00517AA1" w:rsidRPr="00E66935" w:rsidRDefault="00517AA1" w:rsidP="00A6049D">
      <w:pPr>
        <w:shd w:val="clear" w:color="auto" w:fill="FFFFFF"/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69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След войны в моей семье.</w:t>
      </w:r>
    </w:p>
    <w:p w14:paraId="27F37429" w14:textId="13FA2077" w:rsidR="00517AA1" w:rsidRPr="00E66935" w:rsidRDefault="00517AA1" w:rsidP="00A6049D">
      <w:pPr>
        <w:shd w:val="clear" w:color="auto" w:fill="FFFFFF"/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69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Судьба страны в судьбе семьи.</w:t>
      </w:r>
    </w:p>
    <w:p w14:paraId="0507C833" w14:textId="383B9A8E" w:rsidR="008E1BDE" w:rsidRPr="00E66935" w:rsidRDefault="008E1BDE" w:rsidP="00A6049D">
      <w:pPr>
        <w:shd w:val="clear" w:color="auto" w:fill="FFFFFF"/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69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3.3. Секции:</w:t>
      </w:r>
    </w:p>
    <w:p w14:paraId="15BBC4B4" w14:textId="28B7A09F" w:rsidR="008E1BDE" w:rsidRPr="00E66935" w:rsidRDefault="008E1BDE" w:rsidP="0076516D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69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Английский язык (секция 1 и секция 2)</w:t>
      </w:r>
    </w:p>
    <w:p w14:paraId="12754A46" w14:textId="45EED6C5" w:rsidR="008E1BDE" w:rsidRPr="00E66935" w:rsidRDefault="008E1BDE" w:rsidP="0076516D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69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Немецкий язык, французский язык (секция 3)</w:t>
      </w:r>
    </w:p>
    <w:p w14:paraId="4F18C528" w14:textId="21D14EB4" w:rsidR="008E1BDE" w:rsidRPr="00E66935" w:rsidRDefault="008E1BDE" w:rsidP="0076516D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69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Китайский язык, монгольский язык, другие языки (секция 4)</w:t>
      </w:r>
    </w:p>
    <w:p w14:paraId="38185C7B" w14:textId="52A6464A" w:rsidR="00F17EC2" w:rsidRDefault="00F17EC2" w:rsidP="00A6049D">
      <w:pPr>
        <w:pStyle w:val="a4"/>
        <w:shd w:val="clear" w:color="auto" w:fill="FFFFFF"/>
        <w:spacing w:after="0" w:line="240" w:lineRule="auto"/>
        <w:ind w:left="0" w:firstLine="425"/>
        <w:jc w:val="both"/>
        <w:outlineLvl w:val="1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3.3. Заявки на участи</w:t>
      </w:r>
      <w:r w:rsidR="00D00377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конференции</w:t>
      </w:r>
      <w:r w:rsidR="00F81D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(Приложение 1)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120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принимаются в срок </w:t>
      </w:r>
      <w:r w:rsidR="00F12023" w:rsidRPr="00F1202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до </w:t>
      </w:r>
      <w:r w:rsidR="00BF6B4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15</w:t>
      </w:r>
      <w:r w:rsidR="00CC405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апреля</w:t>
      </w:r>
      <w:r w:rsidR="00F12023" w:rsidRPr="00F1202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20</w:t>
      </w:r>
      <w:r w:rsidR="00BF6B4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24</w:t>
      </w:r>
      <w:r w:rsidR="00F12023" w:rsidRPr="00F1202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года</w:t>
      </w:r>
      <w:r w:rsidR="00584D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B30B71" w:rsidRPr="00B30B71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на</w:t>
      </w:r>
      <w:r w:rsidR="00EA3850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 xml:space="preserve"> электронную почту</w:t>
      </w:r>
      <w:r w:rsidR="00E273B8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 xml:space="preserve"> </w:t>
      </w:r>
      <w:hyperlink r:id="rId7" w:history="1">
        <w:r w:rsidR="00D00377" w:rsidRPr="00E4730A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olga</w:t>
        </w:r>
        <w:r w:rsidR="00D00377" w:rsidRPr="00E4730A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_</w:t>
        </w:r>
        <w:r w:rsidR="00D00377" w:rsidRPr="00E4730A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zaharova</w:t>
        </w:r>
        <w:r w:rsidR="00D00377" w:rsidRPr="00E4730A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08@</w:t>
        </w:r>
        <w:r w:rsidR="00D00377" w:rsidRPr="00E4730A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mail</w:t>
        </w:r>
        <w:r w:rsidR="00D00377" w:rsidRPr="00E4730A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="00D00377" w:rsidRPr="00E4730A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="00584D68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 xml:space="preserve"> Ответственный</w:t>
      </w:r>
      <w:r w:rsidR="00D00377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- Захарова Ольга Александровна, 8-9</w:t>
      </w:r>
      <w:r w:rsidR="00BF6B44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83</w:t>
      </w:r>
      <w:r w:rsidR="00D00377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-</w:t>
      </w:r>
      <w:r w:rsidR="00BF6B44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536</w:t>
      </w:r>
      <w:r w:rsidR="00D00377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-</w:t>
      </w:r>
      <w:r w:rsidR="00BF6B44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77</w:t>
      </w:r>
      <w:r w:rsidR="00D00377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-</w:t>
      </w:r>
      <w:r w:rsidR="00BF6B44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96</w:t>
      </w:r>
      <w:r w:rsidR="00D00377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.</w:t>
      </w:r>
    </w:p>
    <w:p w14:paraId="19A09FFF" w14:textId="08C56991" w:rsidR="006717F8" w:rsidRDefault="006717F8" w:rsidP="00A6049D">
      <w:pPr>
        <w:pStyle w:val="a4"/>
        <w:shd w:val="clear" w:color="auto" w:fill="FFFFFF"/>
        <w:spacing w:after="0" w:line="240" w:lineRule="auto"/>
        <w:ind w:left="0" w:firstLine="425"/>
        <w:jc w:val="both"/>
        <w:outlineLvl w:val="1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 xml:space="preserve">3.4. По итогам работы конференции будет </w:t>
      </w:r>
      <w:r w:rsidR="00BF6B44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 xml:space="preserve">создан электронный </w:t>
      </w:r>
      <w:r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сборник.</w:t>
      </w:r>
      <w:r w:rsidR="005D03A8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 xml:space="preserve"> </w:t>
      </w:r>
      <w:r w:rsidR="000D25A4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Материалы для публикации предоставляются в электронном варианте</w:t>
      </w:r>
      <w:r w:rsidR="005D03A8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 xml:space="preserve"> вместе с заявкой с пометкой «Конференция» </w:t>
      </w:r>
      <w:r w:rsidR="000D25A4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(Приложение 2)</w:t>
      </w:r>
      <w:r w:rsidR="005D03A8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.</w:t>
      </w:r>
      <w:r w:rsidR="0015103C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 xml:space="preserve"> </w:t>
      </w:r>
      <w:r w:rsidR="007E330C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 xml:space="preserve">К публикации принимается тезисы не более </w:t>
      </w:r>
      <w:r w:rsidR="001A2FBC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2</w:t>
      </w:r>
      <w:r w:rsidR="007E330C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 xml:space="preserve">-х печатных страниц. </w:t>
      </w:r>
      <w:r w:rsidR="0015103C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Срок издания</w:t>
      </w:r>
      <w:r w:rsidR="001A2FBC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 xml:space="preserve"> электронного</w:t>
      </w:r>
      <w:r w:rsidR="0015103C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 xml:space="preserve"> сборник</w:t>
      </w:r>
      <w:r w:rsidR="002755BF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а -</w:t>
      </w:r>
      <w:r w:rsidR="0015103C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 xml:space="preserve"> май 20</w:t>
      </w:r>
      <w:r w:rsidR="008E1BDE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24</w:t>
      </w:r>
      <w:r w:rsidR="0015103C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 xml:space="preserve"> года.</w:t>
      </w:r>
      <w:r w:rsidR="001A2FBC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 xml:space="preserve"> Ссылка на сборник будет отправлена на почту, указанную в заявке.</w:t>
      </w:r>
    </w:p>
    <w:p w14:paraId="4226ADC9" w14:textId="77777777" w:rsidR="005D03A8" w:rsidRDefault="005D03A8" w:rsidP="00A6049D">
      <w:pPr>
        <w:pStyle w:val="a4"/>
        <w:shd w:val="clear" w:color="auto" w:fill="FFFFFF"/>
        <w:spacing w:after="0" w:line="240" w:lineRule="auto"/>
        <w:ind w:left="0" w:firstLine="425"/>
        <w:jc w:val="both"/>
        <w:outlineLvl w:val="1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 xml:space="preserve">3.5. Выступление участников </w:t>
      </w:r>
      <w:r w:rsidR="00FC7786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проходит в виде доклада и презентации с использованием оргтехники. Продолжительность выступления не более 7 минут.</w:t>
      </w:r>
    </w:p>
    <w:p w14:paraId="6E1D9AA8" w14:textId="77777777" w:rsidR="005C7C40" w:rsidRDefault="005C7C40" w:rsidP="003911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C2C2C"/>
          <w:sz w:val="24"/>
          <w:szCs w:val="24"/>
          <w:shd w:val="clear" w:color="auto" w:fill="FFFFFF"/>
        </w:rPr>
      </w:pPr>
    </w:p>
    <w:p w14:paraId="00C316FF" w14:textId="77777777" w:rsidR="00FC7564" w:rsidRDefault="00391194" w:rsidP="003911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C2C2C"/>
          <w:sz w:val="24"/>
          <w:szCs w:val="24"/>
          <w:shd w:val="clear" w:color="auto" w:fill="FFFFFF"/>
        </w:rPr>
      </w:pPr>
      <w:r w:rsidRPr="00391194">
        <w:rPr>
          <w:rFonts w:ascii="Times New Roman" w:hAnsi="Times New Roman" w:cs="Times New Roman"/>
          <w:b/>
          <w:color w:val="2C2C2C"/>
          <w:sz w:val="24"/>
          <w:szCs w:val="24"/>
          <w:shd w:val="clear" w:color="auto" w:fill="FFFFFF"/>
        </w:rPr>
        <w:t>4. Жюри конференции</w:t>
      </w:r>
    </w:p>
    <w:p w14:paraId="149CBEE3" w14:textId="71879E85" w:rsidR="00E668CA" w:rsidRDefault="001F73CC" w:rsidP="001F73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4.</w:t>
      </w:r>
      <w:r w:rsidR="00785B5F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1.</w:t>
      </w:r>
      <w:r w:rsidR="00785B5F" w:rsidRPr="001F73CC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 xml:space="preserve"> Состав</w:t>
      </w:r>
      <w:r w:rsidR="00DB1BAF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 xml:space="preserve"> жюри определяется О</w:t>
      </w:r>
      <w:r w:rsidR="00096ABF" w:rsidRPr="001F73CC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 xml:space="preserve">ргкомитетом </w:t>
      </w:r>
      <w:r w:rsidR="00E668CA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Конференции.</w:t>
      </w:r>
    </w:p>
    <w:p w14:paraId="5C53B6D2" w14:textId="77777777" w:rsidR="001F73CC" w:rsidRPr="001F73CC" w:rsidRDefault="001F73CC" w:rsidP="001F73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4.</w:t>
      </w:r>
      <w:proofErr w:type="gramStart"/>
      <w:r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2.</w:t>
      </w:r>
      <w:r w:rsidR="004040A8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Жюри</w:t>
      </w:r>
      <w:proofErr w:type="gramEnd"/>
      <w:r w:rsidR="004040A8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 xml:space="preserve"> оценивает исследовательские работы и доклады, представленные на Конференцию, определяет победителей</w:t>
      </w:r>
      <w:r w:rsidR="00DB1BAF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 xml:space="preserve"> и представляет в Оргкомитет рекомендации по награждению.</w:t>
      </w:r>
    </w:p>
    <w:p w14:paraId="12998483" w14:textId="77777777" w:rsidR="00391194" w:rsidRDefault="00391194" w:rsidP="003911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C2C2C"/>
          <w:sz w:val="24"/>
          <w:szCs w:val="24"/>
          <w:shd w:val="clear" w:color="auto" w:fill="FFFFFF"/>
        </w:rPr>
      </w:pPr>
    </w:p>
    <w:p w14:paraId="3085760C" w14:textId="77777777" w:rsidR="00391194" w:rsidRDefault="00DD5B90" w:rsidP="00DD5B90">
      <w:pPr>
        <w:pStyle w:val="a4"/>
        <w:spacing w:after="0" w:line="240" w:lineRule="auto"/>
        <w:ind w:left="420"/>
        <w:jc w:val="center"/>
        <w:rPr>
          <w:rFonts w:ascii="Times New Roman" w:hAnsi="Times New Roman" w:cs="Times New Roman"/>
          <w:b/>
          <w:color w:val="2C2C2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C2C2C"/>
          <w:sz w:val="24"/>
          <w:szCs w:val="24"/>
          <w:shd w:val="clear" w:color="auto" w:fill="FFFFFF"/>
        </w:rPr>
        <w:t>5.</w:t>
      </w:r>
      <w:r w:rsidR="00F17EC2">
        <w:rPr>
          <w:rFonts w:ascii="Times New Roman" w:hAnsi="Times New Roman" w:cs="Times New Roman"/>
          <w:b/>
          <w:color w:val="2C2C2C"/>
          <w:sz w:val="24"/>
          <w:szCs w:val="24"/>
          <w:shd w:val="clear" w:color="auto" w:fill="FFFFFF"/>
        </w:rPr>
        <w:t>Программа конференции</w:t>
      </w:r>
    </w:p>
    <w:p w14:paraId="433AF502" w14:textId="5C3A15BC" w:rsidR="00634AFE" w:rsidRPr="001A7CB7" w:rsidRDefault="00650889" w:rsidP="00A6049D">
      <w:pPr>
        <w:pStyle w:val="a4"/>
        <w:spacing w:after="0" w:line="240" w:lineRule="auto"/>
        <w:ind w:left="420"/>
        <w:rPr>
          <w:rFonts w:ascii="Times New Roman" w:hAnsi="Times New Roman" w:cs="Times New Roman"/>
          <w:b/>
          <w:color w:val="2C2C2C"/>
          <w:sz w:val="24"/>
          <w:szCs w:val="24"/>
          <w:shd w:val="clear" w:color="auto" w:fill="FFFFFF"/>
        </w:rPr>
      </w:pPr>
      <w:r w:rsidRPr="00650889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5.</w:t>
      </w:r>
      <w:r w:rsidR="008E1BDE" w:rsidRPr="00650889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1. Конференция</w:t>
      </w:r>
      <w:r w:rsidR="00CB0C3E" w:rsidRPr="00650889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 xml:space="preserve"> проводится </w:t>
      </w:r>
      <w:r w:rsidR="008E1BDE" w:rsidRPr="008E1BDE">
        <w:rPr>
          <w:rFonts w:ascii="Times New Roman" w:hAnsi="Times New Roman" w:cs="Times New Roman"/>
          <w:b/>
          <w:color w:val="2C2C2C"/>
          <w:sz w:val="24"/>
          <w:szCs w:val="24"/>
          <w:shd w:val="clear" w:color="auto" w:fill="FFFFFF"/>
        </w:rPr>
        <w:t>25 апреля 2024 года</w:t>
      </w:r>
    </w:p>
    <w:p w14:paraId="47D6161B" w14:textId="2B9B87AB" w:rsidR="00650889" w:rsidRDefault="00650889" w:rsidP="00A6049D">
      <w:pPr>
        <w:pStyle w:val="a4"/>
        <w:spacing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  <w:r w:rsidRPr="00650889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 xml:space="preserve">5.2. Место </w:t>
      </w:r>
      <w:r w:rsidR="00634AFE" w:rsidRPr="00650889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проведения</w:t>
      </w:r>
      <w:r w:rsidRPr="00650889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 xml:space="preserve"> конференции - </w:t>
      </w:r>
      <w:r w:rsidRPr="00650889">
        <w:rPr>
          <w:rFonts w:ascii="Times New Roman" w:hAnsi="Times New Roman" w:cs="Times New Roman"/>
          <w:sz w:val="24"/>
          <w:szCs w:val="24"/>
        </w:rPr>
        <w:t>ГБПОУ</w:t>
      </w:r>
      <w:r w:rsidRPr="004A78F5">
        <w:rPr>
          <w:rFonts w:ascii="Times New Roman" w:hAnsi="Times New Roman" w:cs="Times New Roman"/>
          <w:sz w:val="24"/>
          <w:szCs w:val="24"/>
        </w:rPr>
        <w:t xml:space="preserve"> «Байкальский колледж туризма и сервиса»</w:t>
      </w:r>
      <w:r>
        <w:rPr>
          <w:rFonts w:ascii="Times New Roman" w:hAnsi="Times New Roman" w:cs="Times New Roman"/>
          <w:sz w:val="24"/>
          <w:szCs w:val="24"/>
        </w:rPr>
        <w:t>, г. Улан-Удэ, ул. Краснофлотская, 2</w:t>
      </w:r>
      <w:r w:rsidR="00634AFE">
        <w:rPr>
          <w:rFonts w:ascii="Times New Roman" w:hAnsi="Times New Roman" w:cs="Times New Roman"/>
          <w:sz w:val="24"/>
          <w:szCs w:val="24"/>
        </w:rPr>
        <w:t xml:space="preserve">, корпус </w:t>
      </w:r>
      <w:r w:rsidR="008E1BDE">
        <w:rPr>
          <w:rFonts w:ascii="Times New Roman" w:hAnsi="Times New Roman" w:cs="Times New Roman"/>
          <w:sz w:val="24"/>
          <w:szCs w:val="24"/>
        </w:rPr>
        <w:t>1, Проезд</w:t>
      </w:r>
      <w:r w:rsidR="00645FA2">
        <w:rPr>
          <w:rFonts w:ascii="Times New Roman" w:hAnsi="Times New Roman" w:cs="Times New Roman"/>
          <w:sz w:val="24"/>
          <w:szCs w:val="24"/>
        </w:rPr>
        <w:t xml:space="preserve"> автобусами №37,15, </w:t>
      </w:r>
      <w:r w:rsidR="008B426A">
        <w:rPr>
          <w:rFonts w:ascii="Times New Roman" w:hAnsi="Times New Roman" w:cs="Times New Roman"/>
          <w:sz w:val="24"/>
          <w:szCs w:val="24"/>
        </w:rPr>
        <w:t>57,77,17,97, о</w:t>
      </w:r>
      <w:r>
        <w:rPr>
          <w:rFonts w:ascii="Times New Roman" w:hAnsi="Times New Roman" w:cs="Times New Roman"/>
          <w:sz w:val="24"/>
          <w:szCs w:val="24"/>
        </w:rPr>
        <w:t>становка «Призывной пункт</w:t>
      </w:r>
      <w:r w:rsidR="007C31C2">
        <w:rPr>
          <w:rFonts w:ascii="Times New Roman" w:hAnsi="Times New Roman" w:cs="Times New Roman"/>
          <w:sz w:val="24"/>
          <w:szCs w:val="24"/>
        </w:rPr>
        <w:t>»</w:t>
      </w:r>
      <w:r w:rsidR="008E1BDE">
        <w:rPr>
          <w:rFonts w:ascii="Times New Roman" w:hAnsi="Times New Roman" w:cs="Times New Roman"/>
          <w:sz w:val="24"/>
          <w:szCs w:val="24"/>
        </w:rPr>
        <w:t>.</w:t>
      </w:r>
    </w:p>
    <w:p w14:paraId="7B1AF57A" w14:textId="77777777" w:rsidR="00634AFE" w:rsidRDefault="00634AFE" w:rsidP="00A6049D">
      <w:pPr>
        <w:pStyle w:val="a4"/>
        <w:spacing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Программа конференции:</w:t>
      </w:r>
    </w:p>
    <w:p w14:paraId="54484A32" w14:textId="4D27E57A" w:rsidR="008B426A" w:rsidRPr="007C31C2" w:rsidRDefault="0076516D" w:rsidP="00DB1BAF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9</w:t>
      </w:r>
      <w:r w:rsidR="00C7495B" w:rsidRPr="007C31C2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3</w:t>
      </w:r>
      <w:r w:rsidR="00C7495B" w:rsidRPr="007C31C2">
        <w:rPr>
          <w:rFonts w:ascii="Times New Roman" w:hAnsi="Times New Roman" w:cs="Times New Roman"/>
          <w:i/>
          <w:sz w:val="24"/>
          <w:szCs w:val="24"/>
        </w:rPr>
        <w:t>0ч-1</w:t>
      </w:r>
      <w:r>
        <w:rPr>
          <w:rFonts w:ascii="Times New Roman" w:hAnsi="Times New Roman" w:cs="Times New Roman"/>
          <w:i/>
          <w:sz w:val="24"/>
          <w:szCs w:val="24"/>
        </w:rPr>
        <w:t>0</w:t>
      </w:r>
      <w:r w:rsidR="00C7495B" w:rsidRPr="007C31C2">
        <w:rPr>
          <w:rFonts w:ascii="Times New Roman" w:hAnsi="Times New Roman" w:cs="Times New Roman"/>
          <w:i/>
          <w:sz w:val="24"/>
          <w:szCs w:val="24"/>
        </w:rPr>
        <w:t>.00- регистрация участников</w:t>
      </w:r>
    </w:p>
    <w:p w14:paraId="74534A2F" w14:textId="6A15B234" w:rsidR="00C7495B" w:rsidRPr="007C31C2" w:rsidRDefault="00C7495B" w:rsidP="00DB1BAF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C31C2">
        <w:rPr>
          <w:rFonts w:ascii="Times New Roman" w:hAnsi="Times New Roman" w:cs="Times New Roman"/>
          <w:i/>
          <w:sz w:val="24"/>
          <w:szCs w:val="24"/>
        </w:rPr>
        <w:t>1</w:t>
      </w:r>
      <w:r w:rsidR="0076516D">
        <w:rPr>
          <w:rFonts w:ascii="Times New Roman" w:hAnsi="Times New Roman" w:cs="Times New Roman"/>
          <w:i/>
          <w:sz w:val="24"/>
          <w:szCs w:val="24"/>
        </w:rPr>
        <w:t>0</w:t>
      </w:r>
      <w:r w:rsidRPr="007C31C2">
        <w:rPr>
          <w:rFonts w:ascii="Times New Roman" w:hAnsi="Times New Roman" w:cs="Times New Roman"/>
          <w:i/>
          <w:sz w:val="24"/>
          <w:szCs w:val="24"/>
        </w:rPr>
        <w:t>.00-1</w:t>
      </w:r>
      <w:r w:rsidR="0076516D">
        <w:rPr>
          <w:rFonts w:ascii="Times New Roman" w:hAnsi="Times New Roman" w:cs="Times New Roman"/>
          <w:i/>
          <w:sz w:val="24"/>
          <w:szCs w:val="24"/>
        </w:rPr>
        <w:t>0.30</w:t>
      </w:r>
      <w:r w:rsidRPr="007C31C2">
        <w:rPr>
          <w:rFonts w:ascii="Times New Roman" w:hAnsi="Times New Roman" w:cs="Times New Roman"/>
          <w:i/>
          <w:sz w:val="24"/>
          <w:szCs w:val="24"/>
        </w:rPr>
        <w:t>- торжественное открытие Конференции</w:t>
      </w:r>
    </w:p>
    <w:p w14:paraId="3A51EE1A" w14:textId="4B515EF3" w:rsidR="00C7495B" w:rsidRPr="007C31C2" w:rsidRDefault="00C7495B" w:rsidP="00DB1BAF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C31C2">
        <w:rPr>
          <w:rFonts w:ascii="Times New Roman" w:hAnsi="Times New Roman" w:cs="Times New Roman"/>
          <w:i/>
          <w:sz w:val="24"/>
          <w:szCs w:val="24"/>
        </w:rPr>
        <w:t>1</w:t>
      </w:r>
      <w:r w:rsidR="0076516D">
        <w:rPr>
          <w:rFonts w:ascii="Times New Roman" w:hAnsi="Times New Roman" w:cs="Times New Roman"/>
          <w:i/>
          <w:sz w:val="24"/>
          <w:szCs w:val="24"/>
        </w:rPr>
        <w:t>0</w:t>
      </w:r>
      <w:r w:rsidRPr="007C31C2">
        <w:rPr>
          <w:rFonts w:ascii="Times New Roman" w:hAnsi="Times New Roman" w:cs="Times New Roman"/>
          <w:i/>
          <w:sz w:val="24"/>
          <w:szCs w:val="24"/>
        </w:rPr>
        <w:t>.</w:t>
      </w:r>
      <w:r w:rsidR="0076516D">
        <w:rPr>
          <w:rFonts w:ascii="Times New Roman" w:hAnsi="Times New Roman" w:cs="Times New Roman"/>
          <w:i/>
          <w:sz w:val="24"/>
          <w:szCs w:val="24"/>
        </w:rPr>
        <w:t>3</w:t>
      </w:r>
      <w:r w:rsidRPr="007C31C2">
        <w:rPr>
          <w:rFonts w:ascii="Times New Roman" w:hAnsi="Times New Roman" w:cs="Times New Roman"/>
          <w:i/>
          <w:sz w:val="24"/>
          <w:szCs w:val="24"/>
        </w:rPr>
        <w:t>0-1</w:t>
      </w:r>
      <w:r w:rsidR="0076516D">
        <w:rPr>
          <w:rFonts w:ascii="Times New Roman" w:hAnsi="Times New Roman" w:cs="Times New Roman"/>
          <w:i/>
          <w:sz w:val="24"/>
          <w:szCs w:val="24"/>
        </w:rPr>
        <w:t>2</w:t>
      </w:r>
      <w:r w:rsidRPr="007C31C2">
        <w:rPr>
          <w:rFonts w:ascii="Times New Roman" w:hAnsi="Times New Roman" w:cs="Times New Roman"/>
          <w:i/>
          <w:sz w:val="24"/>
          <w:szCs w:val="24"/>
        </w:rPr>
        <w:t>.00- работа секций</w:t>
      </w:r>
    </w:p>
    <w:p w14:paraId="74282D30" w14:textId="6D08ED16" w:rsidR="00FB6EF5" w:rsidRPr="007C31C2" w:rsidRDefault="00FB6EF5" w:rsidP="00DB1BAF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C31C2">
        <w:rPr>
          <w:rFonts w:ascii="Times New Roman" w:hAnsi="Times New Roman" w:cs="Times New Roman"/>
          <w:i/>
          <w:sz w:val="24"/>
          <w:szCs w:val="24"/>
        </w:rPr>
        <w:t xml:space="preserve">12.00- </w:t>
      </w:r>
      <w:r w:rsidR="0095013D">
        <w:rPr>
          <w:rFonts w:ascii="Times New Roman" w:hAnsi="Times New Roman" w:cs="Times New Roman"/>
          <w:i/>
          <w:sz w:val="24"/>
          <w:szCs w:val="24"/>
        </w:rPr>
        <w:t>1</w:t>
      </w:r>
      <w:r w:rsidR="0076516D">
        <w:rPr>
          <w:rFonts w:ascii="Times New Roman" w:hAnsi="Times New Roman" w:cs="Times New Roman"/>
          <w:i/>
          <w:sz w:val="24"/>
          <w:szCs w:val="24"/>
        </w:rPr>
        <w:t>3</w:t>
      </w:r>
      <w:r w:rsidR="0095013D">
        <w:rPr>
          <w:rFonts w:ascii="Times New Roman" w:hAnsi="Times New Roman" w:cs="Times New Roman"/>
          <w:i/>
          <w:sz w:val="24"/>
          <w:szCs w:val="24"/>
        </w:rPr>
        <w:t>.</w:t>
      </w:r>
      <w:r w:rsidR="0076516D">
        <w:rPr>
          <w:rFonts w:ascii="Times New Roman" w:hAnsi="Times New Roman" w:cs="Times New Roman"/>
          <w:i/>
          <w:sz w:val="24"/>
          <w:szCs w:val="24"/>
        </w:rPr>
        <w:t>0</w:t>
      </w:r>
      <w:r w:rsidR="0095013D">
        <w:rPr>
          <w:rFonts w:ascii="Times New Roman" w:hAnsi="Times New Roman" w:cs="Times New Roman"/>
          <w:i/>
          <w:sz w:val="24"/>
          <w:szCs w:val="24"/>
        </w:rPr>
        <w:t>0</w:t>
      </w:r>
      <w:r w:rsidRPr="007C31C2">
        <w:rPr>
          <w:rFonts w:ascii="Times New Roman" w:hAnsi="Times New Roman" w:cs="Times New Roman"/>
          <w:i/>
          <w:sz w:val="24"/>
          <w:szCs w:val="24"/>
        </w:rPr>
        <w:t>- обед, работа жюри</w:t>
      </w:r>
    </w:p>
    <w:p w14:paraId="445A9129" w14:textId="500AAEC8" w:rsidR="00FB6EF5" w:rsidRDefault="0095013D" w:rsidP="00DB1BAF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</w:t>
      </w:r>
      <w:r w:rsidR="0076516D">
        <w:rPr>
          <w:rFonts w:ascii="Times New Roman" w:hAnsi="Times New Roman" w:cs="Times New Roman"/>
          <w:i/>
          <w:sz w:val="24"/>
          <w:szCs w:val="24"/>
        </w:rPr>
        <w:t>3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76516D">
        <w:rPr>
          <w:rFonts w:ascii="Times New Roman" w:hAnsi="Times New Roman" w:cs="Times New Roman"/>
          <w:i/>
          <w:sz w:val="24"/>
          <w:szCs w:val="24"/>
        </w:rPr>
        <w:t>0</w:t>
      </w:r>
      <w:r w:rsidR="00FB6EF5" w:rsidRPr="007C31C2">
        <w:rPr>
          <w:rFonts w:ascii="Times New Roman" w:hAnsi="Times New Roman" w:cs="Times New Roman"/>
          <w:i/>
          <w:sz w:val="24"/>
          <w:szCs w:val="24"/>
        </w:rPr>
        <w:t>0-</w:t>
      </w:r>
      <w:r>
        <w:rPr>
          <w:rFonts w:ascii="Times New Roman" w:hAnsi="Times New Roman" w:cs="Times New Roman"/>
          <w:i/>
          <w:sz w:val="24"/>
          <w:szCs w:val="24"/>
        </w:rPr>
        <w:t>1</w:t>
      </w:r>
      <w:r w:rsidR="0076516D">
        <w:rPr>
          <w:rFonts w:ascii="Times New Roman" w:hAnsi="Times New Roman" w:cs="Times New Roman"/>
          <w:i/>
          <w:sz w:val="24"/>
          <w:szCs w:val="24"/>
        </w:rPr>
        <w:t>3</w:t>
      </w:r>
      <w:r w:rsidR="00FB6EF5" w:rsidRPr="007C31C2">
        <w:rPr>
          <w:rFonts w:ascii="Times New Roman" w:hAnsi="Times New Roman" w:cs="Times New Roman"/>
          <w:i/>
          <w:sz w:val="24"/>
          <w:szCs w:val="24"/>
        </w:rPr>
        <w:t>.</w:t>
      </w:r>
      <w:r w:rsidR="0076516D">
        <w:rPr>
          <w:rFonts w:ascii="Times New Roman" w:hAnsi="Times New Roman" w:cs="Times New Roman"/>
          <w:i/>
          <w:sz w:val="24"/>
          <w:szCs w:val="24"/>
        </w:rPr>
        <w:t>3</w:t>
      </w:r>
      <w:r w:rsidR="00FB6EF5" w:rsidRPr="007C31C2">
        <w:rPr>
          <w:rFonts w:ascii="Times New Roman" w:hAnsi="Times New Roman" w:cs="Times New Roman"/>
          <w:i/>
          <w:sz w:val="24"/>
          <w:szCs w:val="24"/>
        </w:rPr>
        <w:t>0- подведение итогов, награждение, закрытие Конференции</w:t>
      </w:r>
    </w:p>
    <w:p w14:paraId="617F9C26" w14:textId="2C8253A8" w:rsidR="00DB0BFE" w:rsidRPr="00673FF6" w:rsidRDefault="00673FF6" w:rsidP="00673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B0BFE" w:rsidRPr="00673FF6">
        <w:rPr>
          <w:rFonts w:ascii="Times New Roman" w:hAnsi="Times New Roman" w:cs="Times New Roman"/>
          <w:sz w:val="24"/>
          <w:szCs w:val="24"/>
        </w:rPr>
        <w:t>5.</w:t>
      </w:r>
      <w:proofErr w:type="gramStart"/>
      <w:r w:rsidR="00DB0BFE" w:rsidRPr="00673FF6">
        <w:rPr>
          <w:rFonts w:ascii="Times New Roman" w:hAnsi="Times New Roman" w:cs="Times New Roman"/>
          <w:sz w:val="24"/>
          <w:szCs w:val="24"/>
        </w:rPr>
        <w:t>4.Прибывшие</w:t>
      </w:r>
      <w:proofErr w:type="gramEnd"/>
      <w:r w:rsidR="00DB0BFE" w:rsidRPr="00673FF6">
        <w:rPr>
          <w:rFonts w:ascii="Times New Roman" w:hAnsi="Times New Roman" w:cs="Times New Roman"/>
          <w:sz w:val="24"/>
          <w:szCs w:val="24"/>
        </w:rPr>
        <w:t xml:space="preserve"> на Конференцию участники</w:t>
      </w:r>
      <w:r w:rsidR="00286B9F" w:rsidRPr="00673FF6">
        <w:rPr>
          <w:rFonts w:ascii="Times New Roman" w:hAnsi="Times New Roman" w:cs="Times New Roman"/>
          <w:sz w:val="24"/>
          <w:szCs w:val="24"/>
        </w:rPr>
        <w:t xml:space="preserve"> </w:t>
      </w:r>
      <w:r w:rsidR="002040C1" w:rsidRPr="00673FF6">
        <w:rPr>
          <w:rFonts w:ascii="Times New Roman" w:hAnsi="Times New Roman" w:cs="Times New Roman"/>
          <w:sz w:val="24"/>
          <w:szCs w:val="24"/>
        </w:rPr>
        <w:t xml:space="preserve">обязаны пройти регистрацию. Для регистрации </w:t>
      </w:r>
      <w:r w:rsidR="00257F04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785B5F" w:rsidRPr="00673FF6">
        <w:rPr>
          <w:rFonts w:ascii="Times New Roman" w:hAnsi="Times New Roman" w:cs="Times New Roman"/>
          <w:sz w:val="24"/>
          <w:szCs w:val="24"/>
        </w:rPr>
        <w:t>предоставить зачетную</w:t>
      </w:r>
      <w:r w:rsidR="002040C1" w:rsidRPr="00673FF6">
        <w:rPr>
          <w:rFonts w:ascii="Times New Roman" w:hAnsi="Times New Roman" w:cs="Times New Roman"/>
          <w:sz w:val="24"/>
          <w:szCs w:val="24"/>
        </w:rPr>
        <w:t xml:space="preserve"> книжку.</w:t>
      </w:r>
    </w:p>
    <w:p w14:paraId="58EA2639" w14:textId="77777777" w:rsidR="005C7C40" w:rsidRDefault="005C7C40" w:rsidP="008410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C94C2C" w14:textId="77777777" w:rsidR="0084105D" w:rsidRPr="0084105D" w:rsidRDefault="0084105D" w:rsidP="008410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84105D">
        <w:rPr>
          <w:rFonts w:ascii="Times New Roman" w:hAnsi="Times New Roman" w:cs="Times New Roman"/>
          <w:b/>
          <w:bCs/>
          <w:sz w:val="24"/>
          <w:szCs w:val="24"/>
        </w:rPr>
        <w:t>Подведение итогов Конференции</w:t>
      </w:r>
    </w:p>
    <w:p w14:paraId="73A40F66" w14:textId="77777777" w:rsidR="0084105D" w:rsidRPr="0084105D" w:rsidRDefault="0084105D" w:rsidP="00B508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Pr="0084105D">
        <w:rPr>
          <w:rFonts w:ascii="Times New Roman" w:hAnsi="Times New Roman" w:cs="Times New Roman"/>
          <w:sz w:val="24"/>
          <w:szCs w:val="24"/>
        </w:rPr>
        <w:t>.1. Критерии оценивания работ участников конференции представлены в Приложении 3</w:t>
      </w:r>
      <w:r w:rsidR="00F26474">
        <w:rPr>
          <w:rFonts w:ascii="Times New Roman" w:hAnsi="Times New Roman" w:cs="Times New Roman"/>
          <w:sz w:val="24"/>
          <w:szCs w:val="24"/>
        </w:rPr>
        <w:t>.</w:t>
      </w:r>
    </w:p>
    <w:p w14:paraId="77EFBDAD" w14:textId="052DD4AA" w:rsidR="0084105D" w:rsidRPr="00F10356" w:rsidRDefault="00F10356" w:rsidP="00B5085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4105D" w:rsidRPr="0084105D">
        <w:rPr>
          <w:rFonts w:ascii="Times New Roman" w:hAnsi="Times New Roman" w:cs="Times New Roman"/>
          <w:sz w:val="24"/>
          <w:szCs w:val="24"/>
        </w:rPr>
        <w:t xml:space="preserve">.2. По итогам конференции в каждой секции победителям вручаются дипломы 1, 2, 3 степеней и по номинациям: </w:t>
      </w:r>
      <w:r w:rsidR="0084105D" w:rsidRPr="00F10356">
        <w:rPr>
          <w:rFonts w:ascii="Times New Roman" w:hAnsi="Times New Roman" w:cs="Times New Roman"/>
          <w:i/>
          <w:sz w:val="24"/>
          <w:szCs w:val="24"/>
        </w:rPr>
        <w:t>«Актуальность исследования», «</w:t>
      </w:r>
      <w:r w:rsidR="00785B5F">
        <w:rPr>
          <w:rFonts w:ascii="Times New Roman" w:hAnsi="Times New Roman" w:cs="Times New Roman"/>
          <w:i/>
          <w:sz w:val="24"/>
          <w:szCs w:val="24"/>
        </w:rPr>
        <w:t>Лучшее произношение</w:t>
      </w:r>
      <w:r w:rsidR="00785B5F" w:rsidRPr="00F10356">
        <w:rPr>
          <w:rFonts w:ascii="Times New Roman" w:hAnsi="Times New Roman" w:cs="Times New Roman"/>
          <w:i/>
          <w:sz w:val="24"/>
          <w:szCs w:val="24"/>
        </w:rPr>
        <w:t xml:space="preserve">», </w:t>
      </w:r>
      <w:r w:rsidR="00785B5F">
        <w:rPr>
          <w:rFonts w:ascii="Times New Roman" w:hAnsi="Times New Roman" w:cs="Times New Roman"/>
          <w:i/>
          <w:sz w:val="24"/>
          <w:szCs w:val="24"/>
        </w:rPr>
        <w:t xml:space="preserve">«Выразительность выступления», </w:t>
      </w:r>
      <w:r w:rsidR="0084105D" w:rsidRPr="00F10356">
        <w:rPr>
          <w:rFonts w:ascii="Times New Roman" w:hAnsi="Times New Roman" w:cs="Times New Roman"/>
          <w:i/>
          <w:sz w:val="24"/>
          <w:szCs w:val="24"/>
        </w:rPr>
        <w:t>«Практическая значимость».</w:t>
      </w:r>
    </w:p>
    <w:p w14:paraId="434C9F57" w14:textId="77777777" w:rsidR="0084105D" w:rsidRPr="0084105D" w:rsidRDefault="00F10356" w:rsidP="00B5085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4105D" w:rsidRPr="0084105D">
        <w:rPr>
          <w:rFonts w:ascii="Times New Roman" w:hAnsi="Times New Roman" w:cs="Times New Roman"/>
          <w:sz w:val="24"/>
          <w:szCs w:val="24"/>
        </w:rPr>
        <w:t xml:space="preserve">.3. Все </w:t>
      </w:r>
      <w:proofErr w:type="gramStart"/>
      <w:r w:rsidR="0084105D" w:rsidRPr="0084105D">
        <w:rPr>
          <w:rFonts w:ascii="Times New Roman" w:hAnsi="Times New Roman" w:cs="Times New Roman"/>
          <w:sz w:val="24"/>
          <w:szCs w:val="24"/>
        </w:rPr>
        <w:t>участники  получат</w:t>
      </w:r>
      <w:proofErr w:type="gramEnd"/>
      <w:r w:rsidR="0084105D" w:rsidRPr="0084105D">
        <w:rPr>
          <w:rFonts w:ascii="Times New Roman" w:hAnsi="Times New Roman" w:cs="Times New Roman"/>
          <w:sz w:val="24"/>
          <w:szCs w:val="24"/>
        </w:rPr>
        <w:t xml:space="preserve"> сертификаты участников Конференции.</w:t>
      </w:r>
    </w:p>
    <w:p w14:paraId="6D89B26E" w14:textId="77777777" w:rsidR="0084105D" w:rsidRPr="0084105D" w:rsidRDefault="00F10356" w:rsidP="00B5085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4105D" w:rsidRPr="0084105D">
        <w:rPr>
          <w:rFonts w:ascii="Times New Roman" w:hAnsi="Times New Roman" w:cs="Times New Roman"/>
          <w:sz w:val="24"/>
          <w:szCs w:val="24"/>
        </w:rPr>
        <w:t>.4. Научным руководителям, подготовившим дипломантов 1,2,3 степеней и номинантов вручаются почетные грамоты и благодарственные письма.</w:t>
      </w:r>
    </w:p>
    <w:p w14:paraId="568F2065" w14:textId="77777777" w:rsidR="0084105D" w:rsidRDefault="00F10356" w:rsidP="00B5085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4105D" w:rsidRPr="0084105D">
        <w:rPr>
          <w:rFonts w:ascii="Times New Roman" w:hAnsi="Times New Roman" w:cs="Times New Roman"/>
          <w:sz w:val="24"/>
          <w:szCs w:val="24"/>
        </w:rPr>
        <w:t>.5. При равном количестве баллов определяются два дипломанта.</w:t>
      </w:r>
    </w:p>
    <w:p w14:paraId="4BDA950A" w14:textId="77777777" w:rsidR="00ED0C36" w:rsidRDefault="00ED0C36" w:rsidP="00B5085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946C03" w14:textId="77777777" w:rsidR="00B572A9" w:rsidRPr="00B572A9" w:rsidRDefault="00014FEF" w:rsidP="00014FEF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="00B572A9" w:rsidRPr="00B572A9">
        <w:rPr>
          <w:rFonts w:ascii="Times New Roman" w:hAnsi="Times New Roman" w:cs="Times New Roman"/>
          <w:b/>
          <w:bCs/>
          <w:sz w:val="24"/>
          <w:szCs w:val="24"/>
        </w:rPr>
        <w:t>Финансовые условия участия в Конференции</w:t>
      </w:r>
    </w:p>
    <w:p w14:paraId="28007E97" w14:textId="77777777" w:rsidR="005C7C40" w:rsidRDefault="005C7C40" w:rsidP="007C31C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60535FB" w14:textId="12517DDF" w:rsidR="00B572A9" w:rsidRPr="00B572A9" w:rsidRDefault="00014FEF" w:rsidP="007C3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7.1.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7E15A6">
        <w:rPr>
          <w:rFonts w:ascii="Times New Roman" w:hAnsi="Times New Roman" w:cs="Times New Roman"/>
          <w:sz w:val="24"/>
          <w:szCs w:val="24"/>
        </w:rPr>
        <w:t>итани</w:t>
      </w:r>
      <w:r w:rsidR="00785B5F">
        <w:rPr>
          <w:rFonts w:ascii="Times New Roman" w:hAnsi="Times New Roman" w:cs="Times New Roman"/>
          <w:sz w:val="24"/>
          <w:szCs w:val="24"/>
        </w:rPr>
        <w:t xml:space="preserve">е и </w:t>
      </w:r>
      <w:r w:rsidR="00B572A9" w:rsidRPr="00B572A9">
        <w:rPr>
          <w:rFonts w:ascii="Times New Roman" w:hAnsi="Times New Roman" w:cs="Times New Roman"/>
          <w:sz w:val="24"/>
          <w:szCs w:val="24"/>
        </w:rPr>
        <w:t>проезд</w:t>
      </w:r>
      <w:r w:rsidR="007E15A6">
        <w:rPr>
          <w:rFonts w:ascii="Times New Roman" w:hAnsi="Times New Roman" w:cs="Times New Roman"/>
          <w:sz w:val="24"/>
          <w:szCs w:val="24"/>
        </w:rPr>
        <w:t xml:space="preserve"> </w:t>
      </w:r>
      <w:r w:rsidR="00B572A9" w:rsidRPr="00B572A9">
        <w:rPr>
          <w:rFonts w:ascii="Times New Roman" w:hAnsi="Times New Roman" w:cs="Times New Roman"/>
          <w:sz w:val="24"/>
          <w:szCs w:val="24"/>
        </w:rPr>
        <w:t xml:space="preserve">участников Конференции </w:t>
      </w:r>
      <w:r>
        <w:rPr>
          <w:rFonts w:ascii="Times New Roman" w:hAnsi="Times New Roman" w:cs="Times New Roman"/>
          <w:sz w:val="24"/>
          <w:szCs w:val="24"/>
        </w:rPr>
        <w:t>осуществляется</w:t>
      </w:r>
      <w:r w:rsidR="007E15A6">
        <w:rPr>
          <w:rFonts w:ascii="Times New Roman" w:hAnsi="Times New Roman" w:cs="Times New Roman"/>
          <w:sz w:val="24"/>
          <w:szCs w:val="24"/>
        </w:rPr>
        <w:t xml:space="preserve"> </w:t>
      </w:r>
      <w:r w:rsidR="00B572A9" w:rsidRPr="00B572A9">
        <w:rPr>
          <w:rFonts w:ascii="Times New Roman" w:hAnsi="Times New Roman" w:cs="Times New Roman"/>
          <w:sz w:val="24"/>
          <w:szCs w:val="24"/>
        </w:rPr>
        <w:t xml:space="preserve">за счет средств </w:t>
      </w:r>
      <w:r>
        <w:rPr>
          <w:rFonts w:ascii="Times New Roman" w:hAnsi="Times New Roman" w:cs="Times New Roman"/>
          <w:sz w:val="24"/>
          <w:szCs w:val="24"/>
        </w:rPr>
        <w:t xml:space="preserve">направляющих </w:t>
      </w:r>
      <w:r w:rsidR="00B572A9" w:rsidRPr="00B572A9">
        <w:rPr>
          <w:rFonts w:ascii="Times New Roman" w:hAnsi="Times New Roman" w:cs="Times New Roman"/>
          <w:sz w:val="24"/>
          <w:szCs w:val="24"/>
        </w:rPr>
        <w:t>образовательных организаций</w:t>
      </w:r>
      <w:r w:rsidR="007E15A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E7C215" w14:textId="458FC345" w:rsidR="00B572A9" w:rsidRPr="00B572A9" w:rsidRDefault="00B572A9" w:rsidP="001A2FB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8120764" w14:textId="77777777" w:rsidR="00DE0AF4" w:rsidRDefault="00DE0AF4" w:rsidP="00531E1F">
      <w:pPr>
        <w:spacing w:after="0" w:line="240" w:lineRule="auto"/>
        <w:jc w:val="right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</w:p>
    <w:p w14:paraId="5BD56FA9" w14:textId="77777777" w:rsidR="003A47C2" w:rsidRDefault="003A47C2" w:rsidP="00531E1F">
      <w:pPr>
        <w:spacing w:after="0" w:line="240" w:lineRule="auto"/>
        <w:jc w:val="right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</w:p>
    <w:p w14:paraId="212C2F57" w14:textId="77777777" w:rsidR="003A47C2" w:rsidRDefault="003A47C2" w:rsidP="00531E1F">
      <w:pPr>
        <w:spacing w:after="0" w:line="240" w:lineRule="auto"/>
        <w:jc w:val="right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</w:p>
    <w:p w14:paraId="3447D638" w14:textId="77777777" w:rsidR="00DE0AF4" w:rsidRDefault="00DE0AF4" w:rsidP="00531E1F">
      <w:pPr>
        <w:spacing w:after="0" w:line="240" w:lineRule="auto"/>
        <w:jc w:val="right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</w:p>
    <w:p w14:paraId="42F1F3A4" w14:textId="77777777" w:rsidR="00DE0AF4" w:rsidRDefault="00DE0AF4" w:rsidP="00531E1F">
      <w:pPr>
        <w:spacing w:after="0" w:line="240" w:lineRule="auto"/>
        <w:jc w:val="right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</w:p>
    <w:p w14:paraId="1A74B3C4" w14:textId="77777777" w:rsidR="00A54241" w:rsidRDefault="00A54241" w:rsidP="00531E1F">
      <w:pPr>
        <w:spacing w:after="0" w:line="240" w:lineRule="auto"/>
        <w:jc w:val="right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</w:p>
    <w:p w14:paraId="31F184BF" w14:textId="77777777" w:rsidR="00A54241" w:rsidRDefault="00A54241" w:rsidP="00531E1F">
      <w:pPr>
        <w:spacing w:after="0" w:line="240" w:lineRule="auto"/>
        <w:jc w:val="right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</w:p>
    <w:p w14:paraId="22425AF8" w14:textId="77777777" w:rsidR="00A54241" w:rsidRDefault="00A54241" w:rsidP="00531E1F">
      <w:pPr>
        <w:spacing w:after="0" w:line="240" w:lineRule="auto"/>
        <w:jc w:val="right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</w:p>
    <w:p w14:paraId="571CB77D" w14:textId="77777777" w:rsidR="00DE0AF4" w:rsidRDefault="00DE0AF4" w:rsidP="00531E1F">
      <w:pPr>
        <w:spacing w:after="0" w:line="240" w:lineRule="auto"/>
        <w:jc w:val="right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</w:p>
    <w:p w14:paraId="03B8193F" w14:textId="77777777" w:rsidR="00DE0AF4" w:rsidRDefault="00DE0AF4" w:rsidP="00531E1F">
      <w:pPr>
        <w:spacing w:after="0" w:line="240" w:lineRule="auto"/>
        <w:jc w:val="right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</w:p>
    <w:p w14:paraId="48AD2967" w14:textId="77777777" w:rsidR="00DE0AF4" w:rsidRDefault="00DE0AF4" w:rsidP="00531E1F">
      <w:pPr>
        <w:spacing w:after="0" w:line="240" w:lineRule="auto"/>
        <w:jc w:val="right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</w:p>
    <w:p w14:paraId="361A3201" w14:textId="77777777" w:rsidR="00DE0AF4" w:rsidRDefault="00DE0AF4" w:rsidP="00531E1F">
      <w:pPr>
        <w:spacing w:after="0" w:line="240" w:lineRule="auto"/>
        <w:jc w:val="right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</w:p>
    <w:p w14:paraId="25FD252F" w14:textId="77777777" w:rsidR="004F6FD0" w:rsidRPr="00531E1F" w:rsidRDefault="00A5383E" w:rsidP="00531E1F">
      <w:pPr>
        <w:spacing w:after="0" w:line="240" w:lineRule="auto"/>
        <w:jc w:val="right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П</w:t>
      </w:r>
      <w:r w:rsidR="00531E1F" w:rsidRPr="00531E1F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риложение 1</w:t>
      </w:r>
    </w:p>
    <w:p w14:paraId="7B884739" w14:textId="77777777" w:rsidR="00531E1F" w:rsidRDefault="00531E1F" w:rsidP="00531E1F">
      <w:pPr>
        <w:spacing w:after="0" w:line="240" w:lineRule="auto"/>
        <w:jc w:val="right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к</w:t>
      </w:r>
      <w:r w:rsidRPr="00531E1F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 xml:space="preserve"> Положению о Конференции</w:t>
      </w:r>
    </w:p>
    <w:p w14:paraId="36215D07" w14:textId="77777777" w:rsidR="00A8475D" w:rsidRDefault="00A8475D" w:rsidP="00531E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FAB12E" w14:textId="77777777" w:rsidR="00531E1F" w:rsidRPr="00531E1F" w:rsidRDefault="00531E1F" w:rsidP="00531E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E1F"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046C112C" w14:textId="77FBC64C" w:rsidR="00531E1F" w:rsidRPr="00531E1F" w:rsidRDefault="00531E1F" w:rsidP="00531E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531E1F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="004E25AE" w:rsidRPr="004E25AE">
        <w:rPr>
          <w:rFonts w:ascii="Times New Roman" w:hAnsi="Times New Roman" w:cs="Times New Roman"/>
          <w:sz w:val="24"/>
          <w:szCs w:val="24"/>
        </w:rPr>
        <w:t>Международной студенческой научно-практической конференции</w:t>
      </w:r>
    </w:p>
    <w:p w14:paraId="4104BD61" w14:textId="3B90B535" w:rsidR="00531E1F" w:rsidRPr="009C6344" w:rsidRDefault="009C6344" w:rsidP="009C6344">
      <w:pPr>
        <w:ind w:left="426"/>
        <w:jc w:val="center"/>
        <w:rPr>
          <w:bCs/>
          <w:sz w:val="24"/>
          <w:szCs w:val="24"/>
        </w:rPr>
      </w:pPr>
      <w:r w:rsidRPr="009C63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«</w:t>
      </w:r>
      <w:r w:rsidR="001A2FBC" w:rsidRPr="001A2FB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Семья – начало всех начал</w:t>
      </w:r>
      <w:r w:rsidRPr="009C63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», посвященной Году семьи в Российской Федерации</w:t>
      </w:r>
    </w:p>
    <w:tbl>
      <w:tblPr>
        <w:tblW w:w="1034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1"/>
        <w:gridCol w:w="3998"/>
      </w:tblGrid>
      <w:tr w:rsidR="00531E1F" w:rsidRPr="009F5D0C" w14:paraId="2AA9CCAD" w14:textId="77777777" w:rsidTr="00A632F0"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1C8F" w14:textId="77777777" w:rsidR="00531E1F" w:rsidRPr="00531E1F" w:rsidRDefault="00531E1F" w:rsidP="00531E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E1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студента (полностью)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907D" w14:textId="77777777" w:rsidR="00531E1F" w:rsidRPr="00531E1F" w:rsidRDefault="00531E1F" w:rsidP="00531E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5AE" w:rsidRPr="009F5D0C" w14:paraId="3955B7C2" w14:textId="77777777" w:rsidTr="00A632F0"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3F4A" w14:textId="261AD612" w:rsidR="004E25AE" w:rsidRPr="00531E1F" w:rsidRDefault="004E25AE" w:rsidP="00531E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Специальность, курс, группа 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F571" w14:textId="77777777" w:rsidR="004E25AE" w:rsidRPr="00531E1F" w:rsidRDefault="004E25AE" w:rsidP="00531E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E1F" w:rsidRPr="009F5D0C" w14:paraId="2091F358" w14:textId="77777777" w:rsidTr="00A632F0"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C457" w14:textId="1ECDD422" w:rsidR="00531E1F" w:rsidRPr="00531E1F" w:rsidRDefault="00531E1F" w:rsidP="00531E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E1F">
              <w:rPr>
                <w:rFonts w:ascii="Times New Roman" w:hAnsi="Times New Roman" w:cs="Times New Roman"/>
                <w:sz w:val="24"/>
                <w:szCs w:val="24"/>
              </w:rPr>
              <w:t xml:space="preserve">Фамилия, </w:t>
            </w:r>
            <w:r w:rsidR="004E25AE" w:rsidRPr="00531E1F">
              <w:rPr>
                <w:rFonts w:ascii="Times New Roman" w:hAnsi="Times New Roman" w:cs="Times New Roman"/>
                <w:sz w:val="24"/>
                <w:szCs w:val="24"/>
              </w:rPr>
              <w:t>имя, отчество</w:t>
            </w:r>
            <w:r w:rsidRPr="00531E1F">
              <w:rPr>
                <w:rFonts w:ascii="Times New Roman" w:hAnsi="Times New Roman" w:cs="Times New Roman"/>
                <w:sz w:val="24"/>
                <w:szCs w:val="24"/>
              </w:rPr>
              <w:t xml:space="preserve"> научного руководителя (полностью), его должность, ученая степень и звание, номер телефона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1FFD" w14:textId="77777777" w:rsidR="00531E1F" w:rsidRPr="00531E1F" w:rsidRDefault="00531E1F" w:rsidP="00531E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E1F" w:rsidRPr="009F5D0C" w14:paraId="485838D5" w14:textId="77777777" w:rsidTr="00A632F0"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46EB" w14:textId="77777777" w:rsidR="00531E1F" w:rsidRPr="00531E1F" w:rsidRDefault="00531E1F" w:rsidP="00531E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E1F">
              <w:rPr>
                <w:rFonts w:ascii="Times New Roman" w:hAnsi="Times New Roman" w:cs="Times New Roman"/>
                <w:sz w:val="24"/>
                <w:szCs w:val="24"/>
              </w:rPr>
              <w:t>Полное название профессиональной образовательной организации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77F1" w14:textId="77777777" w:rsidR="00531E1F" w:rsidRPr="00531E1F" w:rsidRDefault="00531E1F" w:rsidP="00531E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E1F" w:rsidRPr="009F5D0C" w14:paraId="6999B2E1" w14:textId="77777777" w:rsidTr="00A632F0"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2CF3" w14:textId="77777777" w:rsidR="00531E1F" w:rsidRPr="00531E1F" w:rsidRDefault="00531E1F" w:rsidP="00531E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E1F">
              <w:rPr>
                <w:rFonts w:ascii="Times New Roman" w:hAnsi="Times New Roman" w:cs="Times New Roman"/>
                <w:sz w:val="24"/>
                <w:szCs w:val="24"/>
              </w:rPr>
              <w:t>Адрес профессиональной образовательной организации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63DB" w14:textId="77777777" w:rsidR="00531E1F" w:rsidRPr="00531E1F" w:rsidRDefault="00531E1F" w:rsidP="00531E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E1F" w:rsidRPr="009F5D0C" w14:paraId="64B40433" w14:textId="77777777" w:rsidTr="00A632F0"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5846" w14:textId="77777777" w:rsidR="00531E1F" w:rsidRPr="00531E1F" w:rsidRDefault="00531E1F" w:rsidP="00531E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E1F">
              <w:rPr>
                <w:rFonts w:ascii="Times New Roman" w:hAnsi="Times New Roman" w:cs="Times New Roman"/>
                <w:sz w:val="24"/>
                <w:szCs w:val="24"/>
              </w:rPr>
              <w:t>рабочий телефон, факс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5CE9" w14:textId="77777777" w:rsidR="00531E1F" w:rsidRPr="00531E1F" w:rsidRDefault="00531E1F" w:rsidP="00531E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E1F" w:rsidRPr="009F5D0C" w14:paraId="3C99E630" w14:textId="77777777" w:rsidTr="00A632F0"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0326" w14:textId="77777777" w:rsidR="00531E1F" w:rsidRPr="00531E1F" w:rsidRDefault="00531E1F" w:rsidP="00531E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E1F">
              <w:rPr>
                <w:rFonts w:ascii="Times New Roman" w:hAnsi="Times New Roman" w:cs="Times New Roman"/>
                <w:sz w:val="24"/>
                <w:szCs w:val="24"/>
              </w:rPr>
              <w:t xml:space="preserve">е – </w:t>
            </w:r>
            <w:r w:rsidRPr="00531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B4D9" w14:textId="77777777" w:rsidR="00531E1F" w:rsidRPr="00531E1F" w:rsidRDefault="00531E1F" w:rsidP="00531E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E1F" w:rsidRPr="009F5D0C" w14:paraId="329B52F6" w14:textId="77777777" w:rsidTr="00A632F0"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94ED" w14:textId="77777777" w:rsidR="00531E1F" w:rsidRPr="00531E1F" w:rsidRDefault="00531E1F" w:rsidP="00531E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E1F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доклада 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51F7" w14:textId="77777777" w:rsidR="00531E1F" w:rsidRPr="00531E1F" w:rsidRDefault="00531E1F" w:rsidP="00531E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E1F" w:rsidRPr="009F5D0C" w14:paraId="6530D729" w14:textId="77777777" w:rsidTr="00A632F0"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863B" w14:textId="202F6F46" w:rsidR="00531E1F" w:rsidRPr="00531E1F" w:rsidRDefault="00531E1F" w:rsidP="00531E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E1F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3742" w14:textId="77777777" w:rsidR="00531E1F" w:rsidRPr="00531E1F" w:rsidRDefault="00531E1F" w:rsidP="00531E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5AE" w:rsidRPr="009F5D0C" w14:paraId="646B133A" w14:textId="77777777" w:rsidTr="00A632F0"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EABB" w14:textId="2914D0D2" w:rsidR="004E25AE" w:rsidRPr="00531E1F" w:rsidRDefault="004E25AE" w:rsidP="00531E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E60B" w14:textId="77777777" w:rsidR="004E25AE" w:rsidRPr="00531E1F" w:rsidRDefault="004E25AE" w:rsidP="00531E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AB5B87" w14:textId="77777777" w:rsidR="00531E1F" w:rsidRDefault="00531E1F" w:rsidP="00531E1F">
      <w:pPr>
        <w:spacing w:after="0" w:line="240" w:lineRule="auto"/>
        <w:jc w:val="right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</w:p>
    <w:p w14:paraId="51E2FC3F" w14:textId="77777777" w:rsidR="00A8475D" w:rsidRDefault="00A8475D" w:rsidP="00531E1F">
      <w:pPr>
        <w:spacing w:after="0" w:line="240" w:lineRule="auto"/>
        <w:jc w:val="right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</w:p>
    <w:p w14:paraId="0BF3CB31" w14:textId="77777777" w:rsidR="00A8475D" w:rsidRDefault="00A8475D" w:rsidP="00531E1F">
      <w:pPr>
        <w:spacing w:after="0" w:line="240" w:lineRule="auto"/>
        <w:jc w:val="right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</w:p>
    <w:p w14:paraId="22C6C329" w14:textId="77777777" w:rsidR="00A8475D" w:rsidRDefault="00A8475D" w:rsidP="00531E1F">
      <w:pPr>
        <w:spacing w:after="0" w:line="240" w:lineRule="auto"/>
        <w:jc w:val="right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</w:p>
    <w:p w14:paraId="3E39C3C0" w14:textId="77777777" w:rsidR="00A8475D" w:rsidRDefault="00A8475D" w:rsidP="00531E1F">
      <w:pPr>
        <w:spacing w:after="0" w:line="240" w:lineRule="auto"/>
        <w:jc w:val="right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</w:p>
    <w:p w14:paraId="21C955B7" w14:textId="3742F88C" w:rsidR="00A8475D" w:rsidRPr="00531E1F" w:rsidRDefault="00A8475D" w:rsidP="00A8475D">
      <w:pPr>
        <w:spacing w:after="0" w:line="240" w:lineRule="auto"/>
        <w:jc w:val="right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lastRenderedPageBreak/>
        <w:t>Приложение 2</w:t>
      </w:r>
    </w:p>
    <w:p w14:paraId="43EA2020" w14:textId="77777777" w:rsidR="00A8475D" w:rsidRDefault="00A8475D" w:rsidP="00A8475D">
      <w:pPr>
        <w:spacing w:after="0" w:line="240" w:lineRule="auto"/>
        <w:jc w:val="right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к</w:t>
      </w:r>
      <w:r w:rsidRPr="00531E1F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 xml:space="preserve"> Положению о Конференции</w:t>
      </w:r>
    </w:p>
    <w:p w14:paraId="07DF52E1" w14:textId="77777777" w:rsidR="00A8475D" w:rsidRDefault="00A8475D" w:rsidP="00531E1F">
      <w:pPr>
        <w:spacing w:after="0" w:line="240" w:lineRule="auto"/>
        <w:jc w:val="right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</w:p>
    <w:p w14:paraId="1D7B40C1" w14:textId="77777777" w:rsidR="00C27D4D" w:rsidRPr="004062A9" w:rsidRDefault="00C27D4D" w:rsidP="00C27D4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062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Требования к содержанию и оформлению материалов для публикации</w:t>
      </w:r>
    </w:p>
    <w:p w14:paraId="1C6FFCBD" w14:textId="77777777" w:rsidR="00C27D4D" w:rsidRPr="004062A9" w:rsidRDefault="00C27D4D" w:rsidP="00C27D4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F3FA339" w14:textId="172C6294" w:rsidR="00C27D4D" w:rsidRPr="004062A9" w:rsidRDefault="00C27D4D" w:rsidP="00C27D4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2A9">
        <w:rPr>
          <w:rFonts w:ascii="Times New Roman" w:hAnsi="Times New Roman" w:cs="Times New Roman"/>
          <w:color w:val="000000"/>
          <w:sz w:val="24"/>
          <w:szCs w:val="24"/>
        </w:rPr>
        <w:t xml:space="preserve">Статья должна быть представлена в электронной форме в текстовом редакторе </w:t>
      </w:r>
      <w:proofErr w:type="spellStart"/>
      <w:r w:rsidRPr="004062A9">
        <w:rPr>
          <w:rFonts w:ascii="Times New Roman" w:hAnsi="Times New Roman" w:cs="Times New Roman"/>
          <w:color w:val="000000"/>
          <w:sz w:val="24"/>
          <w:szCs w:val="24"/>
        </w:rPr>
        <w:t>MSWord</w:t>
      </w:r>
      <w:proofErr w:type="spellEnd"/>
      <w:r w:rsidRPr="004062A9">
        <w:rPr>
          <w:rFonts w:ascii="Times New Roman" w:hAnsi="Times New Roman" w:cs="Times New Roman"/>
          <w:color w:val="000000"/>
          <w:sz w:val="24"/>
          <w:szCs w:val="24"/>
        </w:rPr>
        <w:t xml:space="preserve">, формат бумаги - А4, шрифт </w:t>
      </w:r>
      <w:proofErr w:type="spellStart"/>
      <w:r w:rsidRPr="004062A9">
        <w:rPr>
          <w:rFonts w:ascii="Times New Roman" w:hAnsi="Times New Roman" w:cs="Times New Roman"/>
          <w:color w:val="000000"/>
          <w:sz w:val="24"/>
          <w:szCs w:val="24"/>
        </w:rPr>
        <w:t>TimesNewRoman</w:t>
      </w:r>
      <w:proofErr w:type="spellEnd"/>
      <w:r w:rsidRPr="004062A9">
        <w:rPr>
          <w:rFonts w:ascii="Times New Roman" w:hAnsi="Times New Roman" w:cs="Times New Roman"/>
          <w:color w:val="000000"/>
          <w:sz w:val="24"/>
          <w:szCs w:val="24"/>
        </w:rPr>
        <w:t>, размер шрифта - 12, абзацный отступ - 1,25 см; поля - 2 см сверху и снизу, 3см - слева, 1,5 см - справа, межстрочный интервал - одинарный, выравнивание по ширине. В центре пишется заголовок жирным шрифтом заглавными буквами, ниже, в правом верхнем углу фамилия и инициалы автора, должность и название ОО</w:t>
      </w:r>
      <w:r w:rsidR="00257F04">
        <w:rPr>
          <w:rFonts w:ascii="Times New Roman" w:hAnsi="Times New Roman" w:cs="Times New Roman"/>
          <w:color w:val="000000"/>
          <w:sz w:val="24"/>
          <w:szCs w:val="24"/>
        </w:rPr>
        <w:t>, ниже- фамилия и инициалы руководителя</w:t>
      </w:r>
      <w:r w:rsidRPr="004062A9">
        <w:rPr>
          <w:rFonts w:ascii="Times New Roman" w:hAnsi="Times New Roman" w:cs="Times New Roman"/>
          <w:color w:val="000000"/>
          <w:sz w:val="24"/>
          <w:szCs w:val="24"/>
        </w:rPr>
        <w:t>. Страницы не нумеруются. Ссылки на используемую литературу даются внутри текста в квадратных скобках (сначала указывается номер источника, а после запятой - номер страницы), например, [1,65]. Список литературы указывается в конце статьи в алфавитном порядке, согласно ГОСТу 7.1 -2003.</w:t>
      </w:r>
    </w:p>
    <w:p w14:paraId="17657CE7" w14:textId="77777777" w:rsidR="00C27D4D" w:rsidRPr="004062A9" w:rsidRDefault="00C27D4D" w:rsidP="00C27D4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75706D" w14:textId="77777777" w:rsidR="00C27D4D" w:rsidRPr="004062A9" w:rsidRDefault="00C27D4D" w:rsidP="00C27D4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2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Образец оформления статьи</w:t>
      </w:r>
      <w:r w:rsidRPr="004062A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366DC83" w14:textId="77777777" w:rsidR="00C27D4D" w:rsidRPr="004062A9" w:rsidRDefault="00C27D4D" w:rsidP="00C27D4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27D4D" w:rsidRPr="004062A9" w14:paraId="67E01A6C" w14:textId="77777777" w:rsidTr="006E00F3">
        <w:tc>
          <w:tcPr>
            <w:tcW w:w="9571" w:type="dxa"/>
          </w:tcPr>
          <w:p w14:paraId="2C268268" w14:textId="77777777" w:rsidR="00C27D4D" w:rsidRPr="004062A9" w:rsidRDefault="00C27D4D" w:rsidP="006E00F3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14:paraId="5C658A13" w14:textId="77777777" w:rsidR="00760A74" w:rsidRDefault="00760A74" w:rsidP="00760A74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НАЦИОНАЛЬНАЯ КУХНЯ: ИСТОРИЯ И СОВРЕМЕННОСТЬ</w:t>
            </w:r>
          </w:p>
          <w:p w14:paraId="3E6EE0E1" w14:textId="77777777" w:rsidR="00811AD5" w:rsidRPr="004062A9" w:rsidRDefault="00811AD5" w:rsidP="00760A74">
            <w:pPr>
              <w:ind w:firstLine="567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3EB5F9BF" w14:textId="77777777" w:rsidR="00C27D4D" w:rsidRPr="004062A9" w:rsidRDefault="008338C4" w:rsidP="006E00F3">
            <w:pPr>
              <w:ind w:firstLine="567"/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Васильева У.Ф</w:t>
            </w:r>
            <w:r w:rsidR="00C27D4D" w:rsidRPr="004062A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.,</w:t>
            </w:r>
            <w:r w:rsidR="00C27D4D" w:rsidRPr="004062A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студентка группы ПиКД-218</w:t>
            </w:r>
          </w:p>
          <w:p w14:paraId="663ADE57" w14:textId="1CCE7E8A" w:rsidR="00215A1B" w:rsidRDefault="00215A1B" w:rsidP="00F72A97">
            <w:pPr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78F5">
              <w:rPr>
                <w:rFonts w:ascii="Times New Roman" w:hAnsi="Times New Roman" w:cs="Times New Roman"/>
                <w:sz w:val="24"/>
                <w:szCs w:val="24"/>
              </w:rPr>
              <w:t>ГБПОУ «Байкальский колледж туризма и сервиса»</w:t>
            </w:r>
            <w:r w:rsidR="00257F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24C49BF" w14:textId="3BFD83EF" w:rsidR="00257F04" w:rsidRDefault="00257F04" w:rsidP="00F72A97">
            <w:pPr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научный руководитель-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Дугарова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В.Я.</w:t>
            </w:r>
          </w:p>
          <w:p w14:paraId="7B709428" w14:textId="77777777" w:rsidR="00F72A97" w:rsidRDefault="00F72A97" w:rsidP="00F72A97">
            <w:pPr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0B998" w14:textId="77777777" w:rsidR="00C27D4D" w:rsidRDefault="00C27D4D" w:rsidP="006E00F3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2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Литература</w:t>
            </w:r>
            <w:r w:rsidRPr="00406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14:paraId="360CC7D3" w14:textId="2F83AD13" w:rsidR="002F2BDC" w:rsidRDefault="002F2BDC" w:rsidP="006E00F3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1.Буйленко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В.Ф.Туризм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В.Ф.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Буйленко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Ростов-на-Дону</w:t>
            </w:r>
            <w:r w:rsidR="00811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:Феникс</w:t>
            </w:r>
            <w:proofErr w:type="spellEnd"/>
            <w:r w:rsidR="00811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2008.-416с.</w:t>
            </w:r>
          </w:p>
          <w:p w14:paraId="235AA7B2" w14:textId="77777777" w:rsidR="00C27D4D" w:rsidRPr="004062A9" w:rsidRDefault="00C27D4D" w:rsidP="00811AD5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</w:tc>
      </w:tr>
    </w:tbl>
    <w:p w14:paraId="1B629B5F" w14:textId="77777777" w:rsidR="00A8475D" w:rsidRDefault="00A8475D" w:rsidP="00531E1F">
      <w:pPr>
        <w:spacing w:after="0" w:line="240" w:lineRule="auto"/>
        <w:jc w:val="right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</w:p>
    <w:p w14:paraId="30EF41D6" w14:textId="77777777" w:rsidR="00F26474" w:rsidRDefault="00F26474" w:rsidP="00531E1F">
      <w:pPr>
        <w:spacing w:after="0" w:line="240" w:lineRule="auto"/>
        <w:jc w:val="right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</w:p>
    <w:p w14:paraId="65BD7CAA" w14:textId="77777777" w:rsidR="00F26474" w:rsidRDefault="00F26474" w:rsidP="00531E1F">
      <w:pPr>
        <w:spacing w:after="0" w:line="240" w:lineRule="auto"/>
        <w:jc w:val="right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</w:p>
    <w:p w14:paraId="3164825D" w14:textId="77777777" w:rsidR="00F26474" w:rsidRDefault="00F26474" w:rsidP="00531E1F">
      <w:pPr>
        <w:spacing w:after="0" w:line="240" w:lineRule="auto"/>
        <w:jc w:val="right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</w:p>
    <w:p w14:paraId="77EA063E" w14:textId="77777777" w:rsidR="00F26474" w:rsidRDefault="00F26474" w:rsidP="00531E1F">
      <w:pPr>
        <w:spacing w:after="0" w:line="240" w:lineRule="auto"/>
        <w:jc w:val="right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</w:p>
    <w:p w14:paraId="67FE7E45" w14:textId="77777777" w:rsidR="00F26474" w:rsidRDefault="00F26474" w:rsidP="00531E1F">
      <w:pPr>
        <w:spacing w:after="0" w:line="240" w:lineRule="auto"/>
        <w:jc w:val="right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</w:p>
    <w:p w14:paraId="293EFFC0" w14:textId="77777777" w:rsidR="00F26474" w:rsidRDefault="00F26474" w:rsidP="00531E1F">
      <w:pPr>
        <w:spacing w:after="0" w:line="240" w:lineRule="auto"/>
        <w:jc w:val="right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</w:p>
    <w:p w14:paraId="70E624B1" w14:textId="77777777" w:rsidR="00F26474" w:rsidRDefault="00F26474" w:rsidP="00531E1F">
      <w:pPr>
        <w:spacing w:after="0" w:line="240" w:lineRule="auto"/>
        <w:jc w:val="right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</w:p>
    <w:p w14:paraId="481A8021" w14:textId="77777777" w:rsidR="00F26474" w:rsidRDefault="00F26474" w:rsidP="00531E1F">
      <w:pPr>
        <w:spacing w:after="0" w:line="240" w:lineRule="auto"/>
        <w:jc w:val="right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</w:p>
    <w:p w14:paraId="3BB24622" w14:textId="77777777" w:rsidR="00F26474" w:rsidRDefault="00F26474" w:rsidP="00531E1F">
      <w:pPr>
        <w:spacing w:after="0" w:line="240" w:lineRule="auto"/>
        <w:jc w:val="right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</w:p>
    <w:p w14:paraId="41395F84" w14:textId="77777777" w:rsidR="00F26474" w:rsidRDefault="00F26474" w:rsidP="00531E1F">
      <w:pPr>
        <w:spacing w:after="0" w:line="240" w:lineRule="auto"/>
        <w:jc w:val="right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</w:p>
    <w:p w14:paraId="51122AA3" w14:textId="77777777" w:rsidR="00F26474" w:rsidRDefault="00F26474" w:rsidP="00531E1F">
      <w:pPr>
        <w:spacing w:after="0" w:line="240" w:lineRule="auto"/>
        <w:jc w:val="right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</w:p>
    <w:p w14:paraId="40FA8755" w14:textId="77777777" w:rsidR="00F26474" w:rsidRDefault="00F26474" w:rsidP="00531E1F">
      <w:pPr>
        <w:spacing w:after="0" w:line="240" w:lineRule="auto"/>
        <w:jc w:val="right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</w:p>
    <w:p w14:paraId="662692BB" w14:textId="77777777" w:rsidR="00F26474" w:rsidRDefault="00F26474" w:rsidP="00531E1F">
      <w:pPr>
        <w:spacing w:after="0" w:line="240" w:lineRule="auto"/>
        <w:jc w:val="right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</w:p>
    <w:p w14:paraId="70D7FB61" w14:textId="77777777" w:rsidR="00F26474" w:rsidRDefault="00F26474" w:rsidP="00531E1F">
      <w:pPr>
        <w:spacing w:after="0" w:line="240" w:lineRule="auto"/>
        <w:jc w:val="right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</w:p>
    <w:p w14:paraId="28D3A436" w14:textId="77777777" w:rsidR="00F26474" w:rsidRDefault="00F26474" w:rsidP="00531E1F">
      <w:pPr>
        <w:spacing w:after="0" w:line="240" w:lineRule="auto"/>
        <w:jc w:val="right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</w:p>
    <w:p w14:paraId="355FED9B" w14:textId="77777777" w:rsidR="00257F04" w:rsidRDefault="00257F04" w:rsidP="00531E1F">
      <w:pPr>
        <w:spacing w:after="0" w:line="240" w:lineRule="auto"/>
        <w:jc w:val="right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</w:p>
    <w:p w14:paraId="5B53CBCF" w14:textId="77777777" w:rsidR="00257F04" w:rsidRDefault="00257F04" w:rsidP="00531E1F">
      <w:pPr>
        <w:spacing w:after="0" w:line="240" w:lineRule="auto"/>
        <w:jc w:val="right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</w:p>
    <w:p w14:paraId="05822322" w14:textId="77777777" w:rsidR="00257F04" w:rsidRDefault="00257F04" w:rsidP="00531E1F">
      <w:pPr>
        <w:spacing w:after="0" w:line="240" w:lineRule="auto"/>
        <w:jc w:val="right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</w:p>
    <w:p w14:paraId="1A1D016E" w14:textId="77777777" w:rsidR="00257F04" w:rsidRDefault="00257F04" w:rsidP="00531E1F">
      <w:pPr>
        <w:spacing w:after="0" w:line="240" w:lineRule="auto"/>
        <w:jc w:val="right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</w:p>
    <w:p w14:paraId="5A4F7BB7" w14:textId="77777777" w:rsidR="00F26474" w:rsidRDefault="00F26474" w:rsidP="00531E1F">
      <w:pPr>
        <w:spacing w:after="0" w:line="240" w:lineRule="auto"/>
        <w:jc w:val="right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</w:p>
    <w:p w14:paraId="3649FBFD" w14:textId="77777777" w:rsidR="00F26474" w:rsidRDefault="00F26474" w:rsidP="00531E1F">
      <w:pPr>
        <w:spacing w:after="0" w:line="240" w:lineRule="auto"/>
        <w:jc w:val="right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</w:p>
    <w:p w14:paraId="4F54F0F3" w14:textId="77777777" w:rsidR="00F26474" w:rsidRDefault="00F26474" w:rsidP="00531E1F">
      <w:pPr>
        <w:spacing w:after="0" w:line="240" w:lineRule="auto"/>
        <w:jc w:val="right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</w:p>
    <w:p w14:paraId="08AC8488" w14:textId="77777777" w:rsidR="00F26474" w:rsidRDefault="00F26474" w:rsidP="00531E1F">
      <w:pPr>
        <w:spacing w:after="0" w:line="240" w:lineRule="auto"/>
        <w:jc w:val="right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</w:p>
    <w:p w14:paraId="5B53E406" w14:textId="77777777" w:rsidR="00F26474" w:rsidRPr="00531E1F" w:rsidRDefault="00F26474" w:rsidP="00F26474">
      <w:pPr>
        <w:spacing w:after="0" w:line="240" w:lineRule="auto"/>
        <w:jc w:val="right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lastRenderedPageBreak/>
        <w:t>Приложение 3</w:t>
      </w:r>
    </w:p>
    <w:p w14:paraId="3C5FB104" w14:textId="77777777" w:rsidR="00F26474" w:rsidRDefault="00F26474" w:rsidP="00F26474">
      <w:pPr>
        <w:spacing w:after="0" w:line="240" w:lineRule="auto"/>
        <w:jc w:val="right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к</w:t>
      </w:r>
      <w:r w:rsidRPr="00531E1F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 xml:space="preserve"> Положению о Конференции</w:t>
      </w:r>
    </w:p>
    <w:p w14:paraId="3E16C371" w14:textId="77777777" w:rsidR="00F26474" w:rsidRDefault="00F26474" w:rsidP="00531E1F">
      <w:pPr>
        <w:spacing w:after="0" w:line="240" w:lineRule="auto"/>
        <w:jc w:val="right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</w:p>
    <w:p w14:paraId="0A54897D" w14:textId="77777777" w:rsidR="00A83B63" w:rsidRDefault="00DD3B89" w:rsidP="00A83B6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D3B89">
        <w:rPr>
          <w:rFonts w:ascii="Times New Roman" w:hAnsi="Times New Roman" w:cs="Times New Roman"/>
          <w:bCs/>
          <w:sz w:val="24"/>
          <w:szCs w:val="24"/>
        </w:rPr>
        <w:t xml:space="preserve">Критерии оценивания докладов, </w:t>
      </w:r>
    </w:p>
    <w:p w14:paraId="682B462B" w14:textId="5600EE52" w:rsidR="00A83B63" w:rsidRDefault="00DD3B89" w:rsidP="00A83B6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DD3B89">
        <w:rPr>
          <w:rFonts w:ascii="Times New Roman" w:hAnsi="Times New Roman" w:cs="Times New Roman"/>
          <w:bCs/>
          <w:sz w:val="24"/>
          <w:szCs w:val="24"/>
        </w:rPr>
        <w:t xml:space="preserve">представленных на </w:t>
      </w:r>
      <w:r w:rsidR="004E25AE" w:rsidRPr="004E25AE">
        <w:rPr>
          <w:rFonts w:ascii="Times New Roman" w:hAnsi="Times New Roman" w:cs="Times New Roman"/>
          <w:sz w:val="24"/>
          <w:szCs w:val="24"/>
        </w:rPr>
        <w:t>Международной студенческой научно-практической конференции</w:t>
      </w:r>
    </w:p>
    <w:p w14:paraId="13A69B90" w14:textId="16C9E856" w:rsidR="009C6344" w:rsidRPr="009C6344" w:rsidRDefault="009C6344" w:rsidP="009C634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C63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«</w:t>
      </w:r>
      <w:r w:rsidR="001A2FBC" w:rsidRPr="001A2FB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Семья – начало всех начал</w:t>
      </w:r>
      <w:r w:rsidRPr="009C63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», </w:t>
      </w:r>
    </w:p>
    <w:p w14:paraId="4588CE6D" w14:textId="79AAA8EB" w:rsidR="00A83B63" w:rsidRPr="009C6344" w:rsidRDefault="009C6344" w:rsidP="009C634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C63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посвященной Году семьи в Российской Федерации</w:t>
      </w:r>
    </w:p>
    <w:p w14:paraId="2C640883" w14:textId="77777777" w:rsidR="00A83B63" w:rsidRDefault="00A83B63" w:rsidP="00A83B6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621E3AE4" w14:textId="77777777" w:rsidR="006542FA" w:rsidRDefault="00A83B63" w:rsidP="00BF0F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F7E">
        <w:rPr>
          <w:rFonts w:ascii="Times New Roman" w:hAnsi="Times New Roman" w:cs="Times New Roman"/>
          <w:sz w:val="24"/>
          <w:szCs w:val="24"/>
        </w:rPr>
        <w:t xml:space="preserve">Секция </w:t>
      </w:r>
    </w:p>
    <w:p w14:paraId="14A7460F" w14:textId="361BA2C2" w:rsidR="00A83B63" w:rsidRPr="00BF0F7E" w:rsidRDefault="006542FA" w:rsidP="00654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69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A83B63" w:rsidRPr="00BF0F7E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BF0F7E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70377753" w14:textId="77777777" w:rsidR="00A83B63" w:rsidRDefault="00A83B63" w:rsidP="00BF0F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F0F7E">
        <w:rPr>
          <w:rFonts w:ascii="Times New Roman" w:hAnsi="Times New Roman" w:cs="Times New Roman"/>
          <w:sz w:val="24"/>
          <w:szCs w:val="24"/>
        </w:rPr>
        <w:t>Балльно</w:t>
      </w:r>
      <w:proofErr w:type="spellEnd"/>
      <w:r w:rsidRPr="00BF0F7E">
        <w:rPr>
          <w:rFonts w:ascii="Times New Roman" w:hAnsi="Times New Roman" w:cs="Times New Roman"/>
          <w:sz w:val="24"/>
          <w:szCs w:val="24"/>
        </w:rPr>
        <w:t xml:space="preserve"> - рейтинговая система: максимальный балл по каждому критерию </w:t>
      </w:r>
      <w:r w:rsidRPr="00BF0F7E">
        <w:rPr>
          <w:rFonts w:ascii="Times New Roman" w:hAnsi="Times New Roman" w:cs="Times New Roman"/>
          <w:b/>
          <w:sz w:val="24"/>
          <w:szCs w:val="24"/>
        </w:rPr>
        <w:t>5, максимальное количество баллов 25</w:t>
      </w:r>
    </w:p>
    <w:p w14:paraId="1AE9AF1B" w14:textId="77777777" w:rsidR="00BF0F7E" w:rsidRPr="00BF0F7E" w:rsidRDefault="00BF0F7E" w:rsidP="00BF0F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632" w:type="dxa"/>
        <w:tblInd w:w="-714" w:type="dxa"/>
        <w:tblLook w:val="04A0" w:firstRow="1" w:lastRow="0" w:firstColumn="1" w:lastColumn="0" w:noHBand="0" w:noVBand="1"/>
      </w:tblPr>
      <w:tblGrid>
        <w:gridCol w:w="520"/>
        <w:gridCol w:w="1391"/>
        <w:gridCol w:w="1636"/>
        <w:gridCol w:w="1613"/>
        <w:gridCol w:w="1567"/>
        <w:gridCol w:w="1772"/>
        <w:gridCol w:w="1177"/>
        <w:gridCol w:w="956"/>
      </w:tblGrid>
      <w:tr w:rsidR="006542FA" w14:paraId="2F047FE0" w14:textId="3B291046" w:rsidTr="00E92B10">
        <w:tc>
          <w:tcPr>
            <w:tcW w:w="566" w:type="dxa"/>
          </w:tcPr>
          <w:p w14:paraId="204275F8" w14:textId="09CA97E3" w:rsidR="006542FA" w:rsidRDefault="00E92B10" w:rsidP="00E92B1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73" w:type="dxa"/>
          </w:tcPr>
          <w:p w14:paraId="10CBD012" w14:textId="378263FB" w:rsidR="006542FA" w:rsidRPr="00E92B10" w:rsidRDefault="006542FA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B10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635" w:type="dxa"/>
          </w:tcPr>
          <w:p w14:paraId="11EF4D58" w14:textId="27FC300B" w:rsidR="006542FA" w:rsidRPr="00E92B10" w:rsidRDefault="006542FA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B10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</w:t>
            </w:r>
          </w:p>
          <w:p w14:paraId="2476D4BB" w14:textId="77777777" w:rsidR="006542FA" w:rsidRPr="00E92B10" w:rsidRDefault="006542FA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B10">
              <w:rPr>
                <w:rFonts w:ascii="Times New Roman" w:hAnsi="Times New Roman" w:cs="Times New Roman"/>
                <w:sz w:val="24"/>
                <w:szCs w:val="24"/>
              </w:rPr>
              <w:t>выбранной темы,</w:t>
            </w:r>
          </w:p>
          <w:p w14:paraId="7DCBC067" w14:textId="77777777" w:rsidR="006542FA" w:rsidRPr="00E92B10" w:rsidRDefault="006542FA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B10">
              <w:rPr>
                <w:rFonts w:ascii="Times New Roman" w:hAnsi="Times New Roman" w:cs="Times New Roman"/>
                <w:sz w:val="24"/>
                <w:szCs w:val="24"/>
              </w:rPr>
              <w:t>новизна</w:t>
            </w:r>
          </w:p>
        </w:tc>
        <w:tc>
          <w:tcPr>
            <w:tcW w:w="1612" w:type="dxa"/>
          </w:tcPr>
          <w:p w14:paraId="0CA131A6" w14:textId="77777777" w:rsidR="006542FA" w:rsidRPr="00E92B10" w:rsidRDefault="006542FA" w:rsidP="00663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B10">
              <w:rPr>
                <w:rFonts w:ascii="Times New Roman" w:hAnsi="Times New Roman" w:cs="Times New Roman"/>
                <w:sz w:val="24"/>
                <w:szCs w:val="24"/>
              </w:rPr>
              <w:t>Научный подход, методы исследования</w:t>
            </w:r>
          </w:p>
        </w:tc>
        <w:tc>
          <w:tcPr>
            <w:tcW w:w="1580" w:type="dxa"/>
          </w:tcPr>
          <w:p w14:paraId="1EFA5518" w14:textId="09F70FAC" w:rsidR="006542FA" w:rsidRPr="00E92B10" w:rsidRDefault="006542FA" w:rsidP="00663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B10">
              <w:rPr>
                <w:rFonts w:ascii="Times New Roman" w:hAnsi="Times New Roman" w:cs="Times New Roman"/>
                <w:sz w:val="24"/>
                <w:szCs w:val="24"/>
              </w:rPr>
              <w:t>Культура выступления и способ подачи материала, грамотность речи</w:t>
            </w:r>
          </w:p>
        </w:tc>
        <w:tc>
          <w:tcPr>
            <w:tcW w:w="1771" w:type="dxa"/>
          </w:tcPr>
          <w:p w14:paraId="049F3E82" w14:textId="4EE22B40" w:rsidR="006542FA" w:rsidRPr="00E92B10" w:rsidRDefault="006542FA" w:rsidP="00A8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B10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ИКТ </w:t>
            </w:r>
          </w:p>
        </w:tc>
        <w:tc>
          <w:tcPr>
            <w:tcW w:w="1017" w:type="dxa"/>
          </w:tcPr>
          <w:p w14:paraId="6C2DAAF6" w14:textId="77777777" w:rsidR="006542FA" w:rsidRPr="00E92B10" w:rsidRDefault="006542FA" w:rsidP="00F34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B10">
              <w:rPr>
                <w:rFonts w:ascii="Times New Roman" w:hAnsi="Times New Roman" w:cs="Times New Roman"/>
                <w:sz w:val="24"/>
                <w:szCs w:val="24"/>
              </w:rPr>
              <w:t>Ответы на вопросы, общая эрудиция</w:t>
            </w:r>
          </w:p>
        </w:tc>
        <w:tc>
          <w:tcPr>
            <w:tcW w:w="978" w:type="dxa"/>
          </w:tcPr>
          <w:p w14:paraId="31621117" w14:textId="42E42DBF" w:rsidR="006542FA" w:rsidRPr="00E92B10" w:rsidRDefault="006542FA" w:rsidP="00F34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B10">
              <w:rPr>
                <w:rFonts w:ascii="Times New Roman" w:hAnsi="Times New Roman" w:cs="Times New Roman"/>
                <w:sz w:val="24"/>
                <w:szCs w:val="24"/>
              </w:rPr>
              <w:t>Итого баллов</w:t>
            </w:r>
          </w:p>
        </w:tc>
      </w:tr>
      <w:tr w:rsidR="006542FA" w14:paraId="647DBC2B" w14:textId="1A367A05" w:rsidTr="00E92B10">
        <w:tc>
          <w:tcPr>
            <w:tcW w:w="566" w:type="dxa"/>
          </w:tcPr>
          <w:p w14:paraId="12D93600" w14:textId="77777777" w:rsidR="006542FA" w:rsidRDefault="006542FA" w:rsidP="00A83B63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473" w:type="dxa"/>
          </w:tcPr>
          <w:p w14:paraId="100F7842" w14:textId="30B46025" w:rsidR="006542FA" w:rsidRDefault="006542FA" w:rsidP="00A83B63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635" w:type="dxa"/>
          </w:tcPr>
          <w:p w14:paraId="5AAA8C6A" w14:textId="75F9ED3F" w:rsidR="006542FA" w:rsidRDefault="006542FA" w:rsidP="00A83B63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612" w:type="dxa"/>
          </w:tcPr>
          <w:p w14:paraId="5BD9A8C1" w14:textId="77777777" w:rsidR="006542FA" w:rsidRDefault="006542FA" w:rsidP="00A83B63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80" w:type="dxa"/>
          </w:tcPr>
          <w:p w14:paraId="482BE3AE" w14:textId="77777777" w:rsidR="006542FA" w:rsidRDefault="006542FA" w:rsidP="00A83B63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71" w:type="dxa"/>
          </w:tcPr>
          <w:p w14:paraId="56CA75CF" w14:textId="77777777" w:rsidR="006542FA" w:rsidRDefault="006542FA" w:rsidP="00A83B63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17" w:type="dxa"/>
          </w:tcPr>
          <w:p w14:paraId="301659BF" w14:textId="77777777" w:rsidR="006542FA" w:rsidRDefault="006542FA" w:rsidP="00A83B63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978" w:type="dxa"/>
          </w:tcPr>
          <w:p w14:paraId="36F3E36A" w14:textId="77777777" w:rsidR="006542FA" w:rsidRDefault="006542FA" w:rsidP="00A83B63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6542FA" w14:paraId="314466B0" w14:textId="45682BEE" w:rsidTr="00E92B10">
        <w:tc>
          <w:tcPr>
            <w:tcW w:w="566" w:type="dxa"/>
          </w:tcPr>
          <w:p w14:paraId="432DB8B6" w14:textId="77777777" w:rsidR="006542FA" w:rsidRDefault="006542FA" w:rsidP="00A83B63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473" w:type="dxa"/>
          </w:tcPr>
          <w:p w14:paraId="5FB061D3" w14:textId="31F94736" w:rsidR="006542FA" w:rsidRDefault="006542FA" w:rsidP="00A83B63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635" w:type="dxa"/>
          </w:tcPr>
          <w:p w14:paraId="46A897E9" w14:textId="3C8544E2" w:rsidR="006542FA" w:rsidRDefault="006542FA" w:rsidP="00A83B63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612" w:type="dxa"/>
          </w:tcPr>
          <w:p w14:paraId="4CD89AC3" w14:textId="77777777" w:rsidR="006542FA" w:rsidRDefault="006542FA" w:rsidP="00A83B63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80" w:type="dxa"/>
          </w:tcPr>
          <w:p w14:paraId="2CB611DE" w14:textId="77777777" w:rsidR="006542FA" w:rsidRDefault="006542FA" w:rsidP="00A83B63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71" w:type="dxa"/>
          </w:tcPr>
          <w:p w14:paraId="5FD8421F" w14:textId="77777777" w:rsidR="006542FA" w:rsidRDefault="006542FA" w:rsidP="00A83B63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17" w:type="dxa"/>
          </w:tcPr>
          <w:p w14:paraId="066D7C40" w14:textId="77777777" w:rsidR="006542FA" w:rsidRDefault="006542FA" w:rsidP="00A83B63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978" w:type="dxa"/>
          </w:tcPr>
          <w:p w14:paraId="486A1BCF" w14:textId="77777777" w:rsidR="006542FA" w:rsidRDefault="006542FA" w:rsidP="00A83B63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6542FA" w14:paraId="30DC8150" w14:textId="29B99F94" w:rsidTr="00E92B10">
        <w:tc>
          <w:tcPr>
            <w:tcW w:w="566" w:type="dxa"/>
          </w:tcPr>
          <w:p w14:paraId="336A3734" w14:textId="77777777" w:rsidR="006542FA" w:rsidRDefault="006542FA" w:rsidP="00A83B63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473" w:type="dxa"/>
          </w:tcPr>
          <w:p w14:paraId="4DB762DB" w14:textId="4C13ECA4" w:rsidR="006542FA" w:rsidRDefault="006542FA" w:rsidP="00A83B63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635" w:type="dxa"/>
          </w:tcPr>
          <w:p w14:paraId="282433B3" w14:textId="0CA5BFAF" w:rsidR="006542FA" w:rsidRDefault="006542FA" w:rsidP="00A83B63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612" w:type="dxa"/>
          </w:tcPr>
          <w:p w14:paraId="0FE011A1" w14:textId="77777777" w:rsidR="006542FA" w:rsidRDefault="006542FA" w:rsidP="00A83B63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80" w:type="dxa"/>
          </w:tcPr>
          <w:p w14:paraId="2210F86D" w14:textId="77777777" w:rsidR="006542FA" w:rsidRDefault="006542FA" w:rsidP="00A83B63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71" w:type="dxa"/>
          </w:tcPr>
          <w:p w14:paraId="00172426" w14:textId="77777777" w:rsidR="006542FA" w:rsidRDefault="006542FA" w:rsidP="00A83B63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17" w:type="dxa"/>
          </w:tcPr>
          <w:p w14:paraId="12D28246" w14:textId="77777777" w:rsidR="006542FA" w:rsidRDefault="006542FA" w:rsidP="00A83B63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978" w:type="dxa"/>
          </w:tcPr>
          <w:p w14:paraId="512BC044" w14:textId="77777777" w:rsidR="006542FA" w:rsidRDefault="006542FA" w:rsidP="00A83B63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6542FA" w14:paraId="3D1F52F1" w14:textId="167BBFD5" w:rsidTr="00E92B10">
        <w:tc>
          <w:tcPr>
            <w:tcW w:w="566" w:type="dxa"/>
          </w:tcPr>
          <w:p w14:paraId="55342CC4" w14:textId="77777777" w:rsidR="006542FA" w:rsidRDefault="006542FA" w:rsidP="00A83B63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473" w:type="dxa"/>
          </w:tcPr>
          <w:p w14:paraId="4A98D2A3" w14:textId="0CD4A7C0" w:rsidR="006542FA" w:rsidRDefault="006542FA" w:rsidP="00A83B63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635" w:type="dxa"/>
          </w:tcPr>
          <w:p w14:paraId="16599EF1" w14:textId="0F5853F0" w:rsidR="006542FA" w:rsidRDefault="006542FA" w:rsidP="00A83B63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612" w:type="dxa"/>
          </w:tcPr>
          <w:p w14:paraId="073352C1" w14:textId="77777777" w:rsidR="006542FA" w:rsidRDefault="006542FA" w:rsidP="00A83B63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80" w:type="dxa"/>
          </w:tcPr>
          <w:p w14:paraId="56FA695D" w14:textId="77777777" w:rsidR="006542FA" w:rsidRDefault="006542FA" w:rsidP="00A83B63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71" w:type="dxa"/>
          </w:tcPr>
          <w:p w14:paraId="5FA8F7EA" w14:textId="77777777" w:rsidR="006542FA" w:rsidRDefault="006542FA" w:rsidP="00A83B63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17" w:type="dxa"/>
          </w:tcPr>
          <w:p w14:paraId="703BB1C2" w14:textId="77777777" w:rsidR="006542FA" w:rsidRDefault="006542FA" w:rsidP="00A83B63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978" w:type="dxa"/>
          </w:tcPr>
          <w:p w14:paraId="247AFAAA" w14:textId="77777777" w:rsidR="006542FA" w:rsidRDefault="006542FA" w:rsidP="00A83B63">
            <w:pPr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75BDBDF1" w14:textId="77777777" w:rsidR="00A83B63" w:rsidRPr="00426DBB" w:rsidRDefault="00A83B63" w:rsidP="00A83B63">
      <w:pPr>
        <w:rPr>
          <w:b/>
          <w:sz w:val="24"/>
          <w:szCs w:val="24"/>
          <w:u w:val="single"/>
        </w:rPr>
      </w:pPr>
    </w:p>
    <w:p w14:paraId="0B2CB0F4" w14:textId="77777777" w:rsidR="00F26474" w:rsidRPr="00531E1F" w:rsidRDefault="00F26474" w:rsidP="00DD3B8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</w:p>
    <w:sectPr w:rsidR="00F26474" w:rsidRPr="00531E1F" w:rsidSect="00711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E662B"/>
    <w:multiLevelType w:val="multilevel"/>
    <w:tmpl w:val="CFF6A6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B6918AC"/>
    <w:multiLevelType w:val="hybridMultilevel"/>
    <w:tmpl w:val="E9B09AA6"/>
    <w:lvl w:ilvl="0" w:tplc="F98E81E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0A67B10"/>
    <w:multiLevelType w:val="multilevel"/>
    <w:tmpl w:val="4F96905A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43C75929"/>
    <w:multiLevelType w:val="hybridMultilevel"/>
    <w:tmpl w:val="6DB08F9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553937E8"/>
    <w:multiLevelType w:val="hybridMultilevel"/>
    <w:tmpl w:val="08A06504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5D1C3BF0"/>
    <w:multiLevelType w:val="hybridMultilevel"/>
    <w:tmpl w:val="42D69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80B77"/>
    <w:multiLevelType w:val="hybridMultilevel"/>
    <w:tmpl w:val="024C7700"/>
    <w:lvl w:ilvl="0" w:tplc="0419000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CA543C5"/>
    <w:multiLevelType w:val="multilevel"/>
    <w:tmpl w:val="3B5CB4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8" w15:restartNumberingAfterBreak="0">
    <w:nsid w:val="70011832"/>
    <w:multiLevelType w:val="multilevel"/>
    <w:tmpl w:val="F26819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73931769"/>
    <w:multiLevelType w:val="hybridMultilevel"/>
    <w:tmpl w:val="7B0E4C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9"/>
  </w:num>
  <w:num w:numId="5">
    <w:abstractNumId w:val="6"/>
  </w:num>
  <w:num w:numId="6">
    <w:abstractNumId w:val="8"/>
  </w:num>
  <w:num w:numId="7">
    <w:abstractNumId w:val="2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863"/>
    <w:rsid w:val="000143A8"/>
    <w:rsid w:val="00014FEF"/>
    <w:rsid w:val="00031CC1"/>
    <w:rsid w:val="00063ABC"/>
    <w:rsid w:val="00084FC5"/>
    <w:rsid w:val="00096ABF"/>
    <w:rsid w:val="000D25A4"/>
    <w:rsid w:val="000D3412"/>
    <w:rsid w:val="000D6B2B"/>
    <w:rsid w:val="000F75EB"/>
    <w:rsid w:val="00106105"/>
    <w:rsid w:val="00114E66"/>
    <w:rsid w:val="00127369"/>
    <w:rsid w:val="00136418"/>
    <w:rsid w:val="001405B7"/>
    <w:rsid w:val="00141ECB"/>
    <w:rsid w:val="0015103C"/>
    <w:rsid w:val="00180944"/>
    <w:rsid w:val="001A2FBC"/>
    <w:rsid w:val="001A7CB7"/>
    <w:rsid w:val="001C1578"/>
    <w:rsid w:val="001E21F7"/>
    <w:rsid w:val="001F6C08"/>
    <w:rsid w:val="001F73CC"/>
    <w:rsid w:val="002040C1"/>
    <w:rsid w:val="00215A1B"/>
    <w:rsid w:val="00257F04"/>
    <w:rsid w:val="00273EF4"/>
    <w:rsid w:val="002755BF"/>
    <w:rsid w:val="00280FF2"/>
    <w:rsid w:val="00286B9F"/>
    <w:rsid w:val="002B16A2"/>
    <w:rsid w:val="002B57FA"/>
    <w:rsid w:val="002E0C63"/>
    <w:rsid w:val="002F2BDC"/>
    <w:rsid w:val="003020FD"/>
    <w:rsid w:val="0032597C"/>
    <w:rsid w:val="00345814"/>
    <w:rsid w:val="003762C5"/>
    <w:rsid w:val="00390857"/>
    <w:rsid w:val="00391194"/>
    <w:rsid w:val="003A47C2"/>
    <w:rsid w:val="003B23FD"/>
    <w:rsid w:val="003D7098"/>
    <w:rsid w:val="003E116F"/>
    <w:rsid w:val="003E2478"/>
    <w:rsid w:val="003F4BE6"/>
    <w:rsid w:val="004040A8"/>
    <w:rsid w:val="00407087"/>
    <w:rsid w:val="00412CCF"/>
    <w:rsid w:val="004246BD"/>
    <w:rsid w:val="004300F7"/>
    <w:rsid w:val="00445F66"/>
    <w:rsid w:val="004546E1"/>
    <w:rsid w:val="00457BF7"/>
    <w:rsid w:val="004753F8"/>
    <w:rsid w:val="004949F9"/>
    <w:rsid w:val="004A5E82"/>
    <w:rsid w:val="004A78F5"/>
    <w:rsid w:val="004B4593"/>
    <w:rsid w:val="004E25AE"/>
    <w:rsid w:val="004F4A32"/>
    <w:rsid w:val="004F6FD0"/>
    <w:rsid w:val="004F759A"/>
    <w:rsid w:val="00511D5A"/>
    <w:rsid w:val="0051491C"/>
    <w:rsid w:val="0051503B"/>
    <w:rsid w:val="00517AA1"/>
    <w:rsid w:val="00522349"/>
    <w:rsid w:val="005233D4"/>
    <w:rsid w:val="00526863"/>
    <w:rsid w:val="00531E1F"/>
    <w:rsid w:val="00584D68"/>
    <w:rsid w:val="005C7C40"/>
    <w:rsid w:val="005D03A8"/>
    <w:rsid w:val="005D38E4"/>
    <w:rsid w:val="005D6317"/>
    <w:rsid w:val="00625856"/>
    <w:rsid w:val="0062595A"/>
    <w:rsid w:val="00631021"/>
    <w:rsid w:val="00632CBC"/>
    <w:rsid w:val="00634AFE"/>
    <w:rsid w:val="00645FA2"/>
    <w:rsid w:val="00650889"/>
    <w:rsid w:val="00653A01"/>
    <w:rsid w:val="006542FA"/>
    <w:rsid w:val="006546C7"/>
    <w:rsid w:val="00657540"/>
    <w:rsid w:val="0066357C"/>
    <w:rsid w:val="006717F8"/>
    <w:rsid w:val="00672571"/>
    <w:rsid w:val="00673FF6"/>
    <w:rsid w:val="006744E3"/>
    <w:rsid w:val="006A2782"/>
    <w:rsid w:val="006A7CB2"/>
    <w:rsid w:val="006B214B"/>
    <w:rsid w:val="00711390"/>
    <w:rsid w:val="00725004"/>
    <w:rsid w:val="007303A1"/>
    <w:rsid w:val="00743717"/>
    <w:rsid w:val="00760A74"/>
    <w:rsid w:val="007647C1"/>
    <w:rsid w:val="0076516D"/>
    <w:rsid w:val="00784F7A"/>
    <w:rsid w:val="00785B5F"/>
    <w:rsid w:val="007A34A9"/>
    <w:rsid w:val="007A454E"/>
    <w:rsid w:val="007C31C2"/>
    <w:rsid w:val="007C7A9B"/>
    <w:rsid w:val="007E15A6"/>
    <w:rsid w:val="007E330C"/>
    <w:rsid w:val="0080547A"/>
    <w:rsid w:val="00811AD5"/>
    <w:rsid w:val="008338C4"/>
    <w:rsid w:val="0084105D"/>
    <w:rsid w:val="008973C5"/>
    <w:rsid w:val="008B426A"/>
    <w:rsid w:val="008D0BDD"/>
    <w:rsid w:val="008D629F"/>
    <w:rsid w:val="008E1BDE"/>
    <w:rsid w:val="0090490C"/>
    <w:rsid w:val="0095013D"/>
    <w:rsid w:val="00953E02"/>
    <w:rsid w:val="009579B8"/>
    <w:rsid w:val="00967CEF"/>
    <w:rsid w:val="009B039B"/>
    <w:rsid w:val="009C6344"/>
    <w:rsid w:val="009F0C06"/>
    <w:rsid w:val="009F234F"/>
    <w:rsid w:val="009F4D5F"/>
    <w:rsid w:val="00A217CD"/>
    <w:rsid w:val="00A472FC"/>
    <w:rsid w:val="00A5383E"/>
    <w:rsid w:val="00A54241"/>
    <w:rsid w:val="00A572AC"/>
    <w:rsid w:val="00A6049D"/>
    <w:rsid w:val="00A632F0"/>
    <w:rsid w:val="00A70081"/>
    <w:rsid w:val="00A73AEC"/>
    <w:rsid w:val="00A83B63"/>
    <w:rsid w:val="00A8475D"/>
    <w:rsid w:val="00A929DE"/>
    <w:rsid w:val="00AA3058"/>
    <w:rsid w:val="00AA4AAB"/>
    <w:rsid w:val="00AE4267"/>
    <w:rsid w:val="00B06524"/>
    <w:rsid w:val="00B22F19"/>
    <w:rsid w:val="00B25B99"/>
    <w:rsid w:val="00B30B71"/>
    <w:rsid w:val="00B40BE9"/>
    <w:rsid w:val="00B50850"/>
    <w:rsid w:val="00B572A9"/>
    <w:rsid w:val="00B62037"/>
    <w:rsid w:val="00BA425C"/>
    <w:rsid w:val="00BB0549"/>
    <w:rsid w:val="00BC56C5"/>
    <w:rsid w:val="00BD7362"/>
    <w:rsid w:val="00BE11E8"/>
    <w:rsid w:val="00BF0F7E"/>
    <w:rsid w:val="00BF6B44"/>
    <w:rsid w:val="00C002DE"/>
    <w:rsid w:val="00C27D4D"/>
    <w:rsid w:val="00C62A51"/>
    <w:rsid w:val="00C67A3E"/>
    <w:rsid w:val="00C7495B"/>
    <w:rsid w:val="00C80236"/>
    <w:rsid w:val="00C84D52"/>
    <w:rsid w:val="00CA3711"/>
    <w:rsid w:val="00CB0C3E"/>
    <w:rsid w:val="00CB53BA"/>
    <w:rsid w:val="00CC405C"/>
    <w:rsid w:val="00CE364B"/>
    <w:rsid w:val="00CF04DA"/>
    <w:rsid w:val="00CF54ED"/>
    <w:rsid w:val="00D00377"/>
    <w:rsid w:val="00D02844"/>
    <w:rsid w:val="00D04077"/>
    <w:rsid w:val="00D36C14"/>
    <w:rsid w:val="00D46E3D"/>
    <w:rsid w:val="00D5514B"/>
    <w:rsid w:val="00D55BDC"/>
    <w:rsid w:val="00D57291"/>
    <w:rsid w:val="00D57E37"/>
    <w:rsid w:val="00D60FB7"/>
    <w:rsid w:val="00D65E64"/>
    <w:rsid w:val="00D869CF"/>
    <w:rsid w:val="00DB0BFE"/>
    <w:rsid w:val="00DB1BAF"/>
    <w:rsid w:val="00DD3315"/>
    <w:rsid w:val="00DD3B89"/>
    <w:rsid w:val="00DD5B90"/>
    <w:rsid w:val="00DE0AF4"/>
    <w:rsid w:val="00E273B8"/>
    <w:rsid w:val="00E330D8"/>
    <w:rsid w:val="00E45553"/>
    <w:rsid w:val="00E51921"/>
    <w:rsid w:val="00E54E81"/>
    <w:rsid w:val="00E668CA"/>
    <w:rsid w:val="00E66935"/>
    <w:rsid w:val="00E82740"/>
    <w:rsid w:val="00E92B10"/>
    <w:rsid w:val="00EA3850"/>
    <w:rsid w:val="00EA7005"/>
    <w:rsid w:val="00EB3370"/>
    <w:rsid w:val="00ED0C36"/>
    <w:rsid w:val="00EF1C38"/>
    <w:rsid w:val="00F10356"/>
    <w:rsid w:val="00F12023"/>
    <w:rsid w:val="00F16B3D"/>
    <w:rsid w:val="00F17EC2"/>
    <w:rsid w:val="00F25A4E"/>
    <w:rsid w:val="00F26474"/>
    <w:rsid w:val="00F3457C"/>
    <w:rsid w:val="00F374DD"/>
    <w:rsid w:val="00F446D0"/>
    <w:rsid w:val="00F463FD"/>
    <w:rsid w:val="00F47753"/>
    <w:rsid w:val="00F63C64"/>
    <w:rsid w:val="00F65583"/>
    <w:rsid w:val="00F72A97"/>
    <w:rsid w:val="00F81D6D"/>
    <w:rsid w:val="00FB32D5"/>
    <w:rsid w:val="00FB6EF5"/>
    <w:rsid w:val="00FC7564"/>
    <w:rsid w:val="00FC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7BA5E"/>
  <w15:docId w15:val="{BBA74ED2-9467-4788-832F-901300D45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25C"/>
  </w:style>
  <w:style w:type="paragraph" w:styleId="1">
    <w:name w:val="heading 1"/>
    <w:basedOn w:val="a"/>
    <w:next w:val="a"/>
    <w:link w:val="10"/>
    <w:uiPriority w:val="9"/>
    <w:qFormat/>
    <w:rsid w:val="00F72A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809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6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809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qFormat/>
    <w:rsid w:val="00CE364B"/>
    <w:pPr>
      <w:ind w:left="720"/>
      <w:contextualSpacing/>
    </w:pPr>
  </w:style>
  <w:style w:type="table" w:styleId="a5">
    <w:name w:val="Table Grid"/>
    <w:basedOn w:val="a1"/>
    <w:uiPriority w:val="59"/>
    <w:rsid w:val="00D65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0037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72A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annotation reference"/>
    <w:basedOn w:val="a0"/>
    <w:uiPriority w:val="99"/>
    <w:semiHidden/>
    <w:unhideWhenUsed/>
    <w:rsid w:val="00A632F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632F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632F0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632F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632F0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A63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63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lga_zaharova08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4EC498-403A-4473-A141-14EECB204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5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Приемная Колледжа</cp:lastModifiedBy>
  <cp:revision>4</cp:revision>
  <dcterms:created xsi:type="dcterms:W3CDTF">2024-02-26T08:33:00Z</dcterms:created>
  <dcterms:modified xsi:type="dcterms:W3CDTF">2024-03-15T02:49:00Z</dcterms:modified>
</cp:coreProperties>
</file>